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E29" w:rsidRPr="00A371CA" w:rsidRDefault="00587178" w:rsidP="006866E9">
      <w:pPr>
        <w:spacing w:line="360" w:lineRule="auto"/>
        <w:jc w:val="center"/>
        <w:rPr>
          <w:rFonts w:ascii="宋体" w:hAnsi="宋体" w:cs="黑体"/>
          <w:b/>
          <w:bCs/>
          <w:sz w:val="24"/>
          <w:szCs w:val="24"/>
        </w:rPr>
      </w:pPr>
      <w:r w:rsidRPr="00A371CA">
        <w:rPr>
          <w:rFonts w:ascii="宋体" w:hAnsi="宋体" w:cs="黑体" w:hint="eastAsia"/>
          <w:b/>
          <w:bCs/>
          <w:sz w:val="24"/>
          <w:szCs w:val="24"/>
        </w:rPr>
        <w:t>关于评选</w:t>
      </w:r>
      <w:r w:rsidR="00C70EDA" w:rsidRPr="00A371CA">
        <w:rPr>
          <w:rFonts w:ascii="宋体" w:hAnsi="宋体" w:cs="黑体" w:hint="eastAsia"/>
          <w:b/>
          <w:bCs/>
          <w:sz w:val="24"/>
          <w:szCs w:val="24"/>
        </w:rPr>
        <w:t>20</w:t>
      </w:r>
      <w:r w:rsidR="00A22D6E">
        <w:rPr>
          <w:rFonts w:ascii="宋体" w:hAnsi="宋体" w:cs="黑体" w:hint="eastAsia"/>
          <w:b/>
          <w:bCs/>
          <w:sz w:val="24"/>
          <w:szCs w:val="24"/>
        </w:rPr>
        <w:t>19</w:t>
      </w:r>
      <w:r w:rsidR="00C70EDA" w:rsidRPr="00A371CA">
        <w:rPr>
          <w:rFonts w:ascii="宋体" w:hAnsi="宋体" w:cs="黑体" w:hint="eastAsia"/>
          <w:b/>
          <w:bCs/>
          <w:sz w:val="24"/>
          <w:szCs w:val="24"/>
        </w:rPr>
        <w:t>-</w:t>
      </w:r>
      <w:r w:rsidRPr="00A371CA">
        <w:rPr>
          <w:rFonts w:ascii="宋体" w:hAnsi="宋体" w:cs="黑体"/>
          <w:b/>
          <w:bCs/>
          <w:sz w:val="24"/>
          <w:szCs w:val="24"/>
        </w:rPr>
        <w:t>20</w:t>
      </w:r>
      <w:r w:rsidR="00A22D6E">
        <w:rPr>
          <w:rFonts w:ascii="宋体" w:hAnsi="宋体" w:cs="黑体"/>
          <w:b/>
          <w:bCs/>
          <w:sz w:val="24"/>
          <w:szCs w:val="24"/>
        </w:rPr>
        <w:t>20</w:t>
      </w:r>
      <w:r w:rsidRPr="00A371CA">
        <w:rPr>
          <w:rFonts w:ascii="宋体" w:hAnsi="宋体" w:cs="黑体" w:hint="eastAsia"/>
          <w:b/>
          <w:bCs/>
          <w:sz w:val="24"/>
          <w:szCs w:val="24"/>
        </w:rPr>
        <w:t>年</w:t>
      </w:r>
      <w:r w:rsidR="00195F9C" w:rsidRPr="00A371CA">
        <w:rPr>
          <w:rFonts w:ascii="宋体" w:hAnsi="宋体" w:cs="黑体" w:hint="eastAsia"/>
          <w:b/>
          <w:bCs/>
          <w:sz w:val="24"/>
          <w:szCs w:val="24"/>
        </w:rPr>
        <w:t>度</w:t>
      </w:r>
      <w:r w:rsidR="00043319" w:rsidRPr="00A371CA">
        <w:rPr>
          <w:rFonts w:ascii="宋体" w:hAnsi="宋体" w:cs="黑体"/>
          <w:b/>
          <w:bCs/>
          <w:sz w:val="24"/>
          <w:szCs w:val="24"/>
        </w:rPr>
        <w:t>哈尔滨工业大学（威海）</w:t>
      </w:r>
    </w:p>
    <w:p w:rsidR="00587178" w:rsidRPr="00A371CA" w:rsidRDefault="00043319" w:rsidP="006866E9">
      <w:pPr>
        <w:spacing w:line="360" w:lineRule="auto"/>
        <w:jc w:val="center"/>
        <w:rPr>
          <w:rFonts w:ascii="宋体" w:hAnsi="宋体" w:cs="黑体"/>
          <w:b/>
          <w:bCs/>
          <w:sz w:val="24"/>
          <w:szCs w:val="24"/>
        </w:rPr>
      </w:pPr>
      <w:r w:rsidRPr="00A371CA">
        <w:rPr>
          <w:rFonts w:ascii="宋体" w:hAnsi="宋体" w:cs="黑体"/>
          <w:b/>
          <w:bCs/>
          <w:sz w:val="24"/>
          <w:szCs w:val="24"/>
        </w:rPr>
        <w:t>学生思想政治工作先进集体及优秀个人评选工作的通知</w:t>
      </w:r>
    </w:p>
    <w:p w:rsidR="00587178" w:rsidRPr="00A371CA" w:rsidRDefault="00587178" w:rsidP="006866E9">
      <w:pPr>
        <w:spacing w:line="360" w:lineRule="auto"/>
        <w:ind w:firstLineChars="200" w:firstLine="480"/>
        <w:rPr>
          <w:rFonts w:ascii="宋体" w:hAnsi="宋体"/>
          <w:sz w:val="24"/>
          <w:szCs w:val="24"/>
        </w:rPr>
      </w:pPr>
      <w:r w:rsidRPr="00A371CA">
        <w:rPr>
          <w:rFonts w:ascii="宋体" w:hAnsi="宋体" w:cs="宋体" w:hint="eastAsia"/>
          <w:sz w:val="24"/>
          <w:szCs w:val="24"/>
        </w:rPr>
        <w:t>根据哈尔滨工业大学</w:t>
      </w:r>
      <w:r w:rsidR="004435F6" w:rsidRPr="00A371CA">
        <w:rPr>
          <w:rFonts w:ascii="宋体" w:hAnsi="宋体" w:cs="宋体" w:hint="eastAsia"/>
          <w:sz w:val="24"/>
          <w:szCs w:val="24"/>
        </w:rPr>
        <w:t>（威海）</w:t>
      </w:r>
      <w:r w:rsidRPr="00A371CA">
        <w:rPr>
          <w:rFonts w:ascii="宋体" w:hAnsi="宋体" w:cs="宋体"/>
          <w:sz w:val="24"/>
          <w:szCs w:val="24"/>
        </w:rPr>
        <w:t>20</w:t>
      </w:r>
      <w:r w:rsidR="0010324C">
        <w:rPr>
          <w:rFonts w:ascii="宋体" w:hAnsi="宋体" w:cs="宋体"/>
          <w:sz w:val="24"/>
          <w:szCs w:val="24"/>
        </w:rPr>
        <w:t>19</w:t>
      </w:r>
      <w:r w:rsidRPr="00A371CA">
        <w:rPr>
          <w:rFonts w:ascii="宋体" w:hAnsi="宋体" w:cs="宋体"/>
          <w:sz w:val="24"/>
          <w:szCs w:val="24"/>
        </w:rPr>
        <w:t>—20</w:t>
      </w:r>
      <w:r w:rsidR="0010324C">
        <w:rPr>
          <w:rFonts w:ascii="宋体" w:hAnsi="宋体" w:cs="宋体"/>
          <w:sz w:val="24"/>
          <w:szCs w:val="24"/>
        </w:rPr>
        <w:t>20</w:t>
      </w:r>
      <w:r w:rsidRPr="00A371CA">
        <w:rPr>
          <w:rFonts w:ascii="宋体" w:hAnsi="宋体" w:cs="宋体" w:hint="eastAsia"/>
          <w:sz w:val="24"/>
          <w:szCs w:val="24"/>
        </w:rPr>
        <w:t>年度</w:t>
      </w:r>
      <w:r w:rsidR="00ED5309" w:rsidRPr="00A371CA">
        <w:rPr>
          <w:rFonts w:ascii="宋体" w:hAnsi="宋体" w:cs="宋体" w:hint="eastAsia"/>
          <w:sz w:val="24"/>
          <w:szCs w:val="24"/>
        </w:rPr>
        <w:t>学生思想政治工作先进集体及优秀个人评选工作</w:t>
      </w:r>
      <w:r w:rsidRPr="00A371CA">
        <w:rPr>
          <w:rFonts w:ascii="宋体" w:hAnsi="宋体" w:cs="宋体" w:hint="eastAsia"/>
          <w:sz w:val="24"/>
          <w:szCs w:val="24"/>
        </w:rPr>
        <w:t>的通知，现将我院评选工作安排及要求通知如下：</w:t>
      </w:r>
    </w:p>
    <w:p w:rsidR="00587178" w:rsidRPr="00A371CA" w:rsidRDefault="00587178" w:rsidP="00254649">
      <w:pPr>
        <w:numPr>
          <w:ilvl w:val="0"/>
          <w:numId w:val="5"/>
        </w:numPr>
        <w:spacing w:line="360" w:lineRule="auto"/>
        <w:rPr>
          <w:rFonts w:ascii="宋体" w:hAnsi="宋体"/>
          <w:b/>
          <w:bCs/>
          <w:sz w:val="24"/>
          <w:szCs w:val="24"/>
        </w:rPr>
      </w:pPr>
      <w:r w:rsidRPr="00A371CA">
        <w:rPr>
          <w:rFonts w:ascii="宋体" w:hAnsi="宋体" w:cs="宋体" w:hint="eastAsia"/>
          <w:b/>
          <w:bCs/>
          <w:sz w:val="24"/>
          <w:szCs w:val="24"/>
        </w:rPr>
        <w:t>奖项类别</w:t>
      </w:r>
      <w:r w:rsidRPr="00A371CA">
        <w:rPr>
          <w:rFonts w:ascii="宋体" w:hAnsi="宋体"/>
          <w:b/>
          <w:bCs/>
          <w:sz w:val="24"/>
          <w:szCs w:val="24"/>
        </w:rPr>
        <w:t xml:space="preserve"> </w:t>
      </w:r>
    </w:p>
    <w:p w:rsidR="0014795E" w:rsidRPr="00A371CA" w:rsidRDefault="0014795E" w:rsidP="00577035">
      <w:pPr>
        <w:spacing w:line="360" w:lineRule="auto"/>
        <w:ind w:firstLineChars="200" w:firstLine="480"/>
        <w:rPr>
          <w:rFonts w:ascii="宋体" w:hAnsi="宋体" w:cs="宋体"/>
          <w:sz w:val="24"/>
          <w:szCs w:val="24"/>
        </w:rPr>
      </w:pPr>
      <w:r w:rsidRPr="00A371CA">
        <w:rPr>
          <w:rFonts w:ascii="宋体" w:hAnsi="宋体" w:cs="宋体" w:hint="eastAsia"/>
          <w:sz w:val="24"/>
          <w:szCs w:val="24"/>
        </w:rPr>
        <w:t>（一）学生奖项</w:t>
      </w:r>
    </w:p>
    <w:p w:rsidR="0014795E" w:rsidRPr="00A371CA" w:rsidRDefault="0014795E" w:rsidP="00577035">
      <w:pPr>
        <w:spacing w:line="360" w:lineRule="auto"/>
        <w:ind w:firstLineChars="200" w:firstLine="480"/>
        <w:rPr>
          <w:rFonts w:ascii="宋体" w:hAnsi="宋体" w:cs="宋体"/>
          <w:sz w:val="24"/>
          <w:szCs w:val="24"/>
        </w:rPr>
      </w:pPr>
      <w:r w:rsidRPr="00A371CA">
        <w:rPr>
          <w:rFonts w:ascii="宋体" w:hAnsi="宋体" w:cs="宋体" w:hint="eastAsia"/>
          <w:sz w:val="24"/>
          <w:szCs w:val="24"/>
        </w:rPr>
        <w:t>1.集体奖项：先进班集体、</w:t>
      </w:r>
      <w:r w:rsidR="00E233D3">
        <w:rPr>
          <w:rFonts w:ascii="宋体" w:hAnsi="宋体" w:cs="宋体" w:hint="eastAsia"/>
          <w:sz w:val="24"/>
          <w:szCs w:val="24"/>
        </w:rPr>
        <w:t>先进班集体标兵</w:t>
      </w:r>
    </w:p>
    <w:p w:rsidR="00931A18" w:rsidRDefault="0014795E" w:rsidP="00577035">
      <w:pPr>
        <w:spacing w:line="360" w:lineRule="auto"/>
        <w:ind w:firstLineChars="200" w:firstLine="480"/>
        <w:rPr>
          <w:rFonts w:ascii="宋体" w:hAnsi="宋体" w:cs="宋体"/>
          <w:sz w:val="24"/>
          <w:szCs w:val="24"/>
        </w:rPr>
      </w:pPr>
      <w:r w:rsidRPr="00A371CA">
        <w:rPr>
          <w:rFonts w:ascii="宋体" w:hAnsi="宋体" w:cs="宋体" w:hint="eastAsia"/>
          <w:sz w:val="24"/>
          <w:szCs w:val="24"/>
        </w:rPr>
        <w:t>2.个人奖项：优秀学生、</w:t>
      </w:r>
      <w:r w:rsidR="00E233D3">
        <w:rPr>
          <w:rFonts w:ascii="宋体" w:hAnsi="宋体" w:cs="宋体" w:hint="eastAsia"/>
          <w:sz w:val="24"/>
          <w:szCs w:val="24"/>
        </w:rPr>
        <w:t>优秀学生标兵</w:t>
      </w:r>
      <w:r w:rsidRPr="00A371CA">
        <w:rPr>
          <w:rFonts w:ascii="宋体" w:hAnsi="宋体" w:cs="宋体" w:hint="eastAsia"/>
          <w:sz w:val="24"/>
          <w:szCs w:val="24"/>
        </w:rPr>
        <w:t>、优秀学生干部、</w:t>
      </w:r>
      <w:r w:rsidR="00E233D3">
        <w:rPr>
          <w:rFonts w:ascii="宋体" w:hAnsi="宋体" w:cs="宋体" w:hint="eastAsia"/>
          <w:sz w:val="24"/>
          <w:szCs w:val="24"/>
        </w:rPr>
        <w:t>优秀学生干部标兵</w:t>
      </w:r>
    </w:p>
    <w:p w:rsidR="0014795E" w:rsidRPr="00A371CA" w:rsidRDefault="0014795E" w:rsidP="00577035">
      <w:pPr>
        <w:spacing w:line="360" w:lineRule="auto"/>
        <w:ind w:firstLineChars="200" w:firstLine="480"/>
        <w:rPr>
          <w:rFonts w:ascii="宋体" w:hAnsi="宋体" w:cs="宋体"/>
          <w:sz w:val="24"/>
          <w:szCs w:val="24"/>
        </w:rPr>
      </w:pPr>
      <w:r w:rsidRPr="00A371CA">
        <w:rPr>
          <w:rFonts w:ascii="宋体" w:hAnsi="宋体" w:cs="宋体" w:hint="eastAsia"/>
          <w:sz w:val="24"/>
          <w:szCs w:val="24"/>
        </w:rPr>
        <w:t>（二）教职工奖项</w:t>
      </w:r>
    </w:p>
    <w:p w:rsidR="0014795E" w:rsidRPr="00A371CA" w:rsidRDefault="0014795E" w:rsidP="00577035">
      <w:pPr>
        <w:spacing w:line="360" w:lineRule="auto"/>
        <w:ind w:firstLineChars="200" w:firstLine="480"/>
        <w:rPr>
          <w:rFonts w:ascii="宋体" w:hAnsi="宋体" w:cs="宋体"/>
          <w:sz w:val="24"/>
          <w:szCs w:val="24"/>
        </w:rPr>
      </w:pPr>
      <w:r w:rsidRPr="00A371CA">
        <w:rPr>
          <w:rFonts w:ascii="宋体" w:hAnsi="宋体" w:cs="宋体"/>
          <w:sz w:val="24"/>
          <w:szCs w:val="24"/>
        </w:rPr>
        <w:t>1</w:t>
      </w:r>
      <w:r w:rsidRPr="00A371CA">
        <w:rPr>
          <w:rFonts w:ascii="宋体" w:hAnsi="宋体" w:cs="宋体" w:hint="eastAsia"/>
          <w:sz w:val="24"/>
          <w:szCs w:val="24"/>
        </w:rPr>
        <w:t>.</w:t>
      </w:r>
      <w:r w:rsidR="00E82959">
        <w:rPr>
          <w:rFonts w:ascii="宋体" w:hAnsi="宋体" w:cs="宋体" w:hint="eastAsia"/>
          <w:sz w:val="24"/>
          <w:szCs w:val="24"/>
        </w:rPr>
        <w:t>集体奖项：先进思想政治工作集体</w:t>
      </w:r>
    </w:p>
    <w:p w:rsidR="00254649" w:rsidRDefault="0014795E" w:rsidP="00254649">
      <w:pPr>
        <w:spacing w:line="360" w:lineRule="auto"/>
        <w:ind w:firstLineChars="200" w:firstLine="480"/>
        <w:rPr>
          <w:rFonts w:ascii="宋体" w:hAnsi="宋体" w:cs="宋体"/>
          <w:sz w:val="24"/>
          <w:szCs w:val="24"/>
        </w:rPr>
      </w:pPr>
      <w:r w:rsidRPr="00A371CA">
        <w:rPr>
          <w:rFonts w:ascii="宋体" w:hAnsi="宋体" w:cs="宋体"/>
          <w:sz w:val="24"/>
          <w:szCs w:val="24"/>
        </w:rPr>
        <w:t>2</w:t>
      </w:r>
      <w:r w:rsidRPr="00A371CA">
        <w:rPr>
          <w:rFonts w:ascii="宋体" w:hAnsi="宋体" w:cs="宋体" w:hint="eastAsia"/>
          <w:sz w:val="24"/>
          <w:szCs w:val="24"/>
        </w:rPr>
        <w:t>.个人奖项：优秀思想政治工作者、</w:t>
      </w:r>
      <w:r w:rsidR="00E82959">
        <w:rPr>
          <w:rFonts w:ascii="宋体" w:hAnsi="宋体" w:cs="宋体" w:hint="eastAsia"/>
          <w:sz w:val="24"/>
          <w:szCs w:val="24"/>
        </w:rPr>
        <w:t>优秀思想政治工作者标兵</w:t>
      </w:r>
    </w:p>
    <w:p w:rsidR="00427C05" w:rsidRPr="00A83FB7" w:rsidRDefault="00427C05" w:rsidP="00427C05">
      <w:pPr>
        <w:spacing w:line="360" w:lineRule="auto"/>
        <w:rPr>
          <w:rFonts w:ascii="宋体" w:hAnsi="宋体" w:cs="宋体"/>
          <w:b/>
          <w:sz w:val="24"/>
          <w:szCs w:val="24"/>
        </w:rPr>
      </w:pPr>
      <w:r w:rsidRPr="00A83FB7">
        <w:rPr>
          <w:rFonts w:ascii="宋体" w:hAnsi="宋体" w:cs="宋体" w:hint="eastAsia"/>
          <w:b/>
          <w:sz w:val="24"/>
          <w:szCs w:val="24"/>
        </w:rPr>
        <w:t>二、评选范围</w:t>
      </w:r>
    </w:p>
    <w:p w:rsidR="00427C05" w:rsidRPr="00427C05" w:rsidRDefault="00427C05" w:rsidP="00427C05">
      <w:pPr>
        <w:adjustRightInd w:val="0"/>
        <w:snapToGrid w:val="0"/>
        <w:spacing w:line="560" w:lineRule="exact"/>
        <w:ind w:firstLineChars="200" w:firstLine="480"/>
        <w:rPr>
          <w:rFonts w:ascii="宋体" w:hAnsi="宋体" w:cs="宋体"/>
          <w:sz w:val="24"/>
          <w:szCs w:val="24"/>
        </w:rPr>
      </w:pPr>
      <w:r w:rsidRPr="00427C05">
        <w:rPr>
          <w:rFonts w:ascii="宋体" w:hAnsi="宋体" w:cs="宋体" w:hint="eastAsia"/>
          <w:sz w:val="24"/>
          <w:szCs w:val="24"/>
        </w:rPr>
        <w:t>1.学生</w:t>
      </w:r>
      <w:r w:rsidRPr="00427C05">
        <w:rPr>
          <w:rFonts w:ascii="宋体" w:hAnsi="宋体" w:cs="宋体"/>
          <w:sz w:val="24"/>
          <w:szCs w:val="24"/>
        </w:rPr>
        <w:t>奖项的</w:t>
      </w:r>
      <w:r w:rsidRPr="00427C05">
        <w:rPr>
          <w:rFonts w:ascii="宋体" w:hAnsi="宋体" w:cs="宋体" w:hint="eastAsia"/>
          <w:sz w:val="24"/>
          <w:szCs w:val="24"/>
        </w:rPr>
        <w:t>评选范围：入学一年及以上的在籍学生。</w:t>
      </w:r>
    </w:p>
    <w:p w:rsidR="00427C05" w:rsidRPr="00A83FB7" w:rsidRDefault="00427C05" w:rsidP="00A83FB7">
      <w:pPr>
        <w:adjustRightInd w:val="0"/>
        <w:snapToGrid w:val="0"/>
        <w:spacing w:line="560" w:lineRule="exact"/>
        <w:ind w:firstLineChars="200" w:firstLine="480"/>
        <w:rPr>
          <w:rFonts w:ascii="宋体" w:hAnsi="宋体" w:cs="宋体"/>
          <w:sz w:val="24"/>
          <w:szCs w:val="24"/>
        </w:rPr>
      </w:pPr>
      <w:r w:rsidRPr="00427C05">
        <w:rPr>
          <w:rFonts w:ascii="宋体" w:hAnsi="宋体" w:cs="宋体"/>
          <w:sz w:val="24"/>
          <w:szCs w:val="24"/>
        </w:rPr>
        <w:t>2.</w:t>
      </w:r>
      <w:r w:rsidRPr="00427C05">
        <w:rPr>
          <w:rFonts w:ascii="宋体" w:hAnsi="宋体" w:cs="宋体" w:hint="eastAsia"/>
          <w:sz w:val="24"/>
          <w:szCs w:val="24"/>
        </w:rPr>
        <w:t>教师</w:t>
      </w:r>
      <w:r w:rsidRPr="00427C05">
        <w:rPr>
          <w:rFonts w:ascii="宋体" w:hAnsi="宋体" w:cs="宋体"/>
          <w:sz w:val="24"/>
          <w:szCs w:val="24"/>
        </w:rPr>
        <w:t>奖项的</w:t>
      </w:r>
      <w:r w:rsidRPr="00427C05">
        <w:rPr>
          <w:rFonts w:ascii="宋体" w:hAnsi="宋体" w:cs="宋体" w:hint="eastAsia"/>
          <w:sz w:val="24"/>
          <w:szCs w:val="24"/>
        </w:rPr>
        <w:t>评选范围：在职教职工和成立一年及以上的思想政治工作集体。</w:t>
      </w:r>
    </w:p>
    <w:p w:rsidR="001C69DA" w:rsidRPr="00A371CA" w:rsidRDefault="00A83FB7" w:rsidP="00271E2E">
      <w:pPr>
        <w:spacing w:line="360" w:lineRule="auto"/>
        <w:rPr>
          <w:rFonts w:ascii="宋体" w:hAnsi="宋体" w:cs="宋体"/>
          <w:b/>
          <w:sz w:val="24"/>
          <w:szCs w:val="24"/>
        </w:rPr>
      </w:pPr>
      <w:r>
        <w:rPr>
          <w:rFonts w:ascii="宋体" w:hAnsi="宋体" w:cs="宋体" w:hint="eastAsia"/>
          <w:b/>
          <w:bCs/>
          <w:sz w:val="24"/>
          <w:szCs w:val="24"/>
        </w:rPr>
        <w:t>三</w:t>
      </w:r>
      <w:r w:rsidR="00587178" w:rsidRPr="00A371CA">
        <w:rPr>
          <w:rFonts w:ascii="宋体" w:hAnsi="宋体" w:cs="宋体" w:hint="eastAsia"/>
          <w:b/>
          <w:bCs/>
          <w:sz w:val="24"/>
          <w:szCs w:val="24"/>
        </w:rPr>
        <w:t>、时间安排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68"/>
        <w:gridCol w:w="1701"/>
        <w:gridCol w:w="3254"/>
      </w:tblGrid>
      <w:tr w:rsidR="00A371CA" w:rsidRPr="00A371CA" w:rsidTr="00A371CA">
        <w:trPr>
          <w:trHeight w:val="520"/>
        </w:trPr>
        <w:tc>
          <w:tcPr>
            <w:tcW w:w="1951" w:type="dxa"/>
            <w:shd w:val="clear" w:color="auto" w:fill="00B0F0"/>
            <w:vAlign w:val="center"/>
          </w:tcPr>
          <w:p w:rsidR="001C69DA" w:rsidRPr="00A371CA" w:rsidRDefault="001C69DA" w:rsidP="00A371CA">
            <w:pPr>
              <w:spacing w:beforeLines="50" w:before="156"/>
              <w:jc w:val="center"/>
              <w:rPr>
                <w:rFonts w:ascii="宋体" w:hAnsi="宋体" w:cs="宋体"/>
                <w:b/>
                <w:bCs/>
                <w:color w:val="F2F2F2"/>
                <w:sz w:val="24"/>
                <w:szCs w:val="24"/>
              </w:rPr>
            </w:pPr>
            <w:r w:rsidRPr="00A371CA">
              <w:rPr>
                <w:rFonts w:ascii="宋体" w:hAnsi="宋体" w:cs="宋体" w:hint="eastAsia"/>
                <w:b/>
                <w:bCs/>
                <w:color w:val="F2F2F2"/>
                <w:sz w:val="24"/>
                <w:szCs w:val="24"/>
              </w:rPr>
              <w:t>时间安排</w:t>
            </w:r>
          </w:p>
        </w:tc>
        <w:tc>
          <w:tcPr>
            <w:tcW w:w="2268" w:type="dxa"/>
            <w:shd w:val="clear" w:color="auto" w:fill="00B0F0"/>
            <w:vAlign w:val="center"/>
          </w:tcPr>
          <w:p w:rsidR="001C69DA" w:rsidRPr="00A371CA" w:rsidRDefault="001C69DA" w:rsidP="00A371CA">
            <w:pPr>
              <w:spacing w:beforeLines="50" w:before="156"/>
              <w:jc w:val="center"/>
              <w:rPr>
                <w:rFonts w:ascii="宋体" w:hAnsi="宋体" w:cs="宋体"/>
                <w:b/>
                <w:bCs/>
                <w:color w:val="F2F2F2"/>
                <w:sz w:val="24"/>
                <w:szCs w:val="24"/>
              </w:rPr>
            </w:pPr>
            <w:r w:rsidRPr="00A371CA">
              <w:rPr>
                <w:rFonts w:ascii="宋体" w:hAnsi="宋体" w:cs="宋体" w:hint="eastAsia"/>
                <w:b/>
                <w:bCs/>
                <w:color w:val="F2F2F2"/>
                <w:sz w:val="24"/>
                <w:szCs w:val="24"/>
              </w:rPr>
              <w:t>工作内容</w:t>
            </w:r>
          </w:p>
        </w:tc>
        <w:tc>
          <w:tcPr>
            <w:tcW w:w="1701" w:type="dxa"/>
            <w:shd w:val="clear" w:color="auto" w:fill="00B0F0"/>
            <w:vAlign w:val="center"/>
          </w:tcPr>
          <w:p w:rsidR="001C69DA" w:rsidRPr="00A371CA" w:rsidRDefault="001C69DA" w:rsidP="00A371CA">
            <w:pPr>
              <w:spacing w:beforeLines="50" w:before="156"/>
              <w:jc w:val="center"/>
              <w:rPr>
                <w:rFonts w:ascii="宋体" w:hAnsi="宋体" w:cs="宋体"/>
                <w:b/>
                <w:bCs/>
                <w:color w:val="F2F2F2"/>
                <w:sz w:val="24"/>
                <w:szCs w:val="24"/>
              </w:rPr>
            </w:pPr>
            <w:r w:rsidRPr="00A371CA">
              <w:rPr>
                <w:rFonts w:ascii="宋体" w:hAnsi="宋体" w:cs="宋体" w:hint="eastAsia"/>
                <w:b/>
                <w:bCs/>
                <w:color w:val="F2F2F2"/>
                <w:sz w:val="24"/>
                <w:szCs w:val="24"/>
              </w:rPr>
              <w:t>上交材料</w:t>
            </w:r>
          </w:p>
        </w:tc>
        <w:tc>
          <w:tcPr>
            <w:tcW w:w="3254" w:type="dxa"/>
            <w:shd w:val="clear" w:color="auto" w:fill="00B0F0"/>
            <w:vAlign w:val="center"/>
          </w:tcPr>
          <w:p w:rsidR="001C69DA" w:rsidRPr="00A371CA" w:rsidRDefault="001C69DA" w:rsidP="00A371CA">
            <w:pPr>
              <w:spacing w:beforeLines="50" w:before="156"/>
              <w:jc w:val="center"/>
              <w:rPr>
                <w:rFonts w:ascii="宋体" w:hAnsi="宋体" w:cs="宋体"/>
                <w:b/>
                <w:bCs/>
                <w:color w:val="F2F2F2"/>
                <w:sz w:val="24"/>
                <w:szCs w:val="24"/>
              </w:rPr>
            </w:pPr>
            <w:r w:rsidRPr="00A371CA">
              <w:rPr>
                <w:rFonts w:ascii="宋体" w:hAnsi="宋体" w:cs="宋体" w:hint="eastAsia"/>
                <w:b/>
                <w:bCs/>
                <w:color w:val="F2F2F2"/>
                <w:sz w:val="24"/>
                <w:szCs w:val="24"/>
              </w:rPr>
              <w:t>备注</w:t>
            </w:r>
          </w:p>
        </w:tc>
      </w:tr>
      <w:tr w:rsidR="00A371CA" w:rsidRPr="00A371CA" w:rsidTr="00A371CA">
        <w:trPr>
          <w:trHeight w:val="1134"/>
        </w:trPr>
        <w:tc>
          <w:tcPr>
            <w:tcW w:w="1951" w:type="dxa"/>
            <w:shd w:val="clear" w:color="auto" w:fill="auto"/>
            <w:vAlign w:val="center"/>
          </w:tcPr>
          <w:p w:rsidR="001C69DA" w:rsidRPr="00A371CA" w:rsidRDefault="001C69DA" w:rsidP="006B5E5D">
            <w:pPr>
              <w:spacing w:beforeLines="50" w:before="156"/>
              <w:jc w:val="center"/>
              <w:rPr>
                <w:rFonts w:ascii="宋体" w:hAnsi="宋体" w:cs="宋体"/>
                <w:bCs/>
                <w:sz w:val="24"/>
                <w:szCs w:val="24"/>
              </w:rPr>
            </w:pPr>
            <w:r w:rsidRPr="00A371CA">
              <w:rPr>
                <w:rFonts w:ascii="宋体" w:hAnsi="宋体" w:cs="宋体" w:hint="eastAsia"/>
                <w:bCs/>
                <w:sz w:val="24"/>
                <w:szCs w:val="24"/>
              </w:rPr>
              <w:t>11月</w:t>
            </w:r>
            <w:r w:rsidR="009B1984">
              <w:rPr>
                <w:rFonts w:ascii="宋体" w:hAnsi="宋体" w:cs="宋体" w:hint="eastAsia"/>
                <w:bCs/>
                <w:sz w:val="24"/>
                <w:szCs w:val="24"/>
              </w:rPr>
              <w:t>13</w:t>
            </w:r>
            <w:r w:rsidRPr="00A371CA">
              <w:rPr>
                <w:rFonts w:ascii="宋体" w:hAnsi="宋体" w:cs="宋体" w:hint="eastAsia"/>
                <w:bCs/>
                <w:sz w:val="24"/>
                <w:szCs w:val="24"/>
              </w:rPr>
              <w:t>日</w:t>
            </w:r>
          </w:p>
        </w:tc>
        <w:tc>
          <w:tcPr>
            <w:tcW w:w="2268" w:type="dxa"/>
            <w:shd w:val="clear" w:color="auto" w:fill="auto"/>
            <w:vAlign w:val="center"/>
          </w:tcPr>
          <w:p w:rsidR="001C69DA" w:rsidRPr="00A371CA" w:rsidRDefault="001C69DA" w:rsidP="00A371CA">
            <w:pPr>
              <w:spacing w:beforeLines="50" w:before="156"/>
              <w:jc w:val="center"/>
              <w:rPr>
                <w:rFonts w:ascii="宋体" w:hAnsi="宋体" w:cs="宋体"/>
                <w:bCs/>
                <w:sz w:val="24"/>
                <w:szCs w:val="24"/>
              </w:rPr>
            </w:pPr>
            <w:r w:rsidRPr="00A371CA">
              <w:rPr>
                <w:rFonts w:ascii="宋体" w:hAnsi="宋体" w:cs="Calibri" w:hint="eastAsia"/>
                <w:color w:val="000000"/>
                <w:sz w:val="24"/>
                <w:szCs w:val="24"/>
              </w:rPr>
              <w:t>辅导员发布评选通知，组织开会，传达通知、宣传动员、组织申报</w:t>
            </w:r>
          </w:p>
        </w:tc>
        <w:tc>
          <w:tcPr>
            <w:tcW w:w="1701" w:type="dxa"/>
            <w:shd w:val="clear" w:color="auto" w:fill="auto"/>
            <w:vAlign w:val="center"/>
          </w:tcPr>
          <w:p w:rsidR="001C69DA" w:rsidRPr="00A371CA" w:rsidRDefault="001C69DA" w:rsidP="00A371CA">
            <w:pPr>
              <w:spacing w:beforeLines="50" w:before="156"/>
              <w:jc w:val="center"/>
              <w:rPr>
                <w:rFonts w:ascii="宋体" w:hAnsi="宋体" w:cs="宋体"/>
                <w:bCs/>
                <w:sz w:val="24"/>
                <w:szCs w:val="24"/>
              </w:rPr>
            </w:pPr>
          </w:p>
        </w:tc>
        <w:tc>
          <w:tcPr>
            <w:tcW w:w="3254" w:type="dxa"/>
            <w:shd w:val="clear" w:color="auto" w:fill="auto"/>
            <w:vAlign w:val="center"/>
          </w:tcPr>
          <w:p w:rsidR="001C69DA" w:rsidRPr="00A371CA" w:rsidRDefault="001C69DA" w:rsidP="00A371CA">
            <w:pPr>
              <w:spacing w:beforeLines="50" w:before="156"/>
              <w:jc w:val="center"/>
              <w:rPr>
                <w:rFonts w:ascii="宋体" w:hAnsi="宋体" w:cs="宋体"/>
                <w:bCs/>
                <w:sz w:val="24"/>
                <w:szCs w:val="24"/>
              </w:rPr>
            </w:pPr>
            <w:r w:rsidRPr="00A371CA">
              <w:rPr>
                <w:rFonts w:ascii="宋体" w:hAnsi="宋体" w:cs="宋体" w:hint="eastAsia"/>
                <w:bCs/>
                <w:sz w:val="24"/>
                <w:szCs w:val="24"/>
              </w:rPr>
              <w:t>明确评选要求及条件</w:t>
            </w:r>
          </w:p>
        </w:tc>
      </w:tr>
      <w:tr w:rsidR="00A371CA" w:rsidRPr="00A371CA" w:rsidTr="00A371CA">
        <w:trPr>
          <w:trHeight w:val="845"/>
        </w:trPr>
        <w:tc>
          <w:tcPr>
            <w:tcW w:w="1951" w:type="dxa"/>
            <w:shd w:val="clear" w:color="auto" w:fill="auto"/>
            <w:vAlign w:val="center"/>
          </w:tcPr>
          <w:p w:rsidR="001C69DA" w:rsidRPr="00A371CA" w:rsidRDefault="001C69DA" w:rsidP="0056655B">
            <w:pPr>
              <w:spacing w:beforeLines="50" w:before="156"/>
              <w:jc w:val="center"/>
              <w:rPr>
                <w:rFonts w:ascii="宋体" w:hAnsi="宋体" w:cs="宋体"/>
                <w:bCs/>
                <w:sz w:val="24"/>
                <w:szCs w:val="24"/>
              </w:rPr>
            </w:pPr>
            <w:r w:rsidRPr="00A371CA">
              <w:rPr>
                <w:rFonts w:ascii="宋体" w:hAnsi="宋体" w:cs="宋体" w:hint="eastAsia"/>
                <w:bCs/>
                <w:sz w:val="24"/>
                <w:szCs w:val="24"/>
              </w:rPr>
              <w:t>11月</w:t>
            </w:r>
            <w:r w:rsidR="009B1984">
              <w:rPr>
                <w:rFonts w:ascii="宋体" w:hAnsi="宋体" w:cs="宋体" w:hint="eastAsia"/>
                <w:bCs/>
                <w:sz w:val="24"/>
                <w:szCs w:val="24"/>
              </w:rPr>
              <w:t>14</w:t>
            </w:r>
            <w:r w:rsidRPr="00A371CA">
              <w:rPr>
                <w:rFonts w:ascii="宋体" w:hAnsi="宋体" w:cs="宋体" w:hint="eastAsia"/>
                <w:bCs/>
                <w:sz w:val="24"/>
                <w:szCs w:val="24"/>
              </w:rPr>
              <w:t>日</w:t>
            </w:r>
            <w:r w:rsidR="00982C56" w:rsidRPr="00A371CA">
              <w:rPr>
                <w:rFonts w:ascii="宋体" w:hAnsi="宋体" w:cs="宋体" w:hint="eastAsia"/>
                <w:bCs/>
                <w:sz w:val="24"/>
                <w:szCs w:val="24"/>
              </w:rPr>
              <w:t>-</w:t>
            </w:r>
            <w:r w:rsidR="00361378">
              <w:rPr>
                <w:rFonts w:ascii="宋体" w:hAnsi="宋体" w:cs="宋体" w:hint="eastAsia"/>
                <w:bCs/>
                <w:sz w:val="24"/>
                <w:szCs w:val="24"/>
              </w:rPr>
              <w:t>1</w:t>
            </w:r>
            <w:r w:rsidR="00F34EA4">
              <w:rPr>
                <w:rFonts w:ascii="宋体" w:hAnsi="宋体" w:cs="宋体" w:hint="eastAsia"/>
                <w:bCs/>
                <w:sz w:val="24"/>
                <w:szCs w:val="24"/>
              </w:rPr>
              <w:t>5</w:t>
            </w:r>
            <w:r w:rsidR="00982C56" w:rsidRPr="00A371CA">
              <w:rPr>
                <w:rFonts w:ascii="宋体" w:hAnsi="宋体" w:cs="宋体" w:hint="eastAsia"/>
                <w:bCs/>
                <w:sz w:val="24"/>
                <w:szCs w:val="24"/>
              </w:rPr>
              <w:t>日</w:t>
            </w:r>
          </w:p>
        </w:tc>
        <w:tc>
          <w:tcPr>
            <w:tcW w:w="2268" w:type="dxa"/>
            <w:shd w:val="clear" w:color="auto" w:fill="auto"/>
            <w:vAlign w:val="center"/>
          </w:tcPr>
          <w:p w:rsidR="001C69DA" w:rsidRPr="00A371CA" w:rsidRDefault="0080514B" w:rsidP="00A371CA">
            <w:pPr>
              <w:spacing w:beforeLines="50" w:before="156"/>
              <w:jc w:val="center"/>
              <w:rPr>
                <w:rFonts w:ascii="宋体" w:hAnsi="宋体" w:cs="宋体"/>
                <w:bCs/>
                <w:sz w:val="24"/>
                <w:szCs w:val="24"/>
              </w:rPr>
            </w:pPr>
            <w:r>
              <w:rPr>
                <w:rFonts w:ascii="宋体" w:hAnsi="宋体" w:cs="宋体" w:hint="eastAsia"/>
                <w:bCs/>
                <w:sz w:val="24"/>
                <w:szCs w:val="24"/>
              </w:rPr>
              <w:t>学生申报、</w:t>
            </w:r>
            <w:r w:rsidR="001C69DA" w:rsidRPr="00A371CA">
              <w:rPr>
                <w:rFonts w:ascii="宋体" w:hAnsi="宋体" w:cs="宋体" w:hint="eastAsia"/>
                <w:bCs/>
                <w:sz w:val="24"/>
                <w:szCs w:val="24"/>
              </w:rPr>
              <w:t>班级</w:t>
            </w:r>
            <w:r w:rsidR="00581F0D">
              <w:rPr>
                <w:rFonts w:ascii="宋体" w:hAnsi="宋体" w:cs="宋体" w:hint="eastAsia"/>
                <w:bCs/>
                <w:sz w:val="24"/>
                <w:szCs w:val="24"/>
              </w:rPr>
              <w:t>资格审核且</w:t>
            </w:r>
            <w:r w:rsidR="001C69DA" w:rsidRPr="00A371CA">
              <w:rPr>
                <w:rFonts w:ascii="宋体" w:hAnsi="宋体" w:cs="宋体" w:hint="eastAsia"/>
                <w:bCs/>
                <w:sz w:val="24"/>
                <w:szCs w:val="24"/>
              </w:rPr>
              <w:t>组织民主评议</w:t>
            </w:r>
          </w:p>
        </w:tc>
        <w:tc>
          <w:tcPr>
            <w:tcW w:w="1701" w:type="dxa"/>
            <w:shd w:val="clear" w:color="auto" w:fill="auto"/>
            <w:vAlign w:val="center"/>
          </w:tcPr>
          <w:p w:rsidR="00D300DE" w:rsidRDefault="001C69DA" w:rsidP="00A371CA">
            <w:pPr>
              <w:spacing w:beforeLines="50" w:before="156"/>
              <w:jc w:val="center"/>
              <w:rPr>
                <w:rFonts w:ascii="宋体" w:hAnsi="宋体" w:cs="宋体"/>
                <w:bCs/>
                <w:sz w:val="24"/>
                <w:szCs w:val="24"/>
              </w:rPr>
            </w:pPr>
            <w:r w:rsidRPr="00A371CA">
              <w:rPr>
                <w:rFonts w:ascii="宋体" w:hAnsi="宋体" w:cs="宋体" w:hint="eastAsia"/>
                <w:bCs/>
                <w:sz w:val="24"/>
                <w:szCs w:val="24"/>
              </w:rPr>
              <w:t>纸质版</w:t>
            </w:r>
          </w:p>
          <w:p w:rsidR="001C69DA" w:rsidRPr="00A371CA" w:rsidRDefault="001C69DA" w:rsidP="00A371CA">
            <w:pPr>
              <w:spacing w:beforeLines="50" w:before="156"/>
              <w:jc w:val="center"/>
              <w:rPr>
                <w:rFonts w:ascii="宋体" w:hAnsi="宋体" w:cs="宋体"/>
                <w:bCs/>
                <w:sz w:val="24"/>
                <w:szCs w:val="24"/>
              </w:rPr>
            </w:pPr>
            <w:r w:rsidRPr="00A371CA">
              <w:rPr>
                <w:rFonts w:ascii="宋体" w:hAnsi="宋体" w:cs="宋体" w:hint="eastAsia"/>
                <w:bCs/>
                <w:sz w:val="24"/>
                <w:szCs w:val="24"/>
              </w:rPr>
              <w:t>民主评议表</w:t>
            </w:r>
          </w:p>
        </w:tc>
        <w:tc>
          <w:tcPr>
            <w:tcW w:w="3254" w:type="dxa"/>
            <w:shd w:val="clear" w:color="auto" w:fill="auto"/>
            <w:vAlign w:val="center"/>
          </w:tcPr>
          <w:p w:rsidR="001C69DA" w:rsidRPr="00A371CA" w:rsidRDefault="001C69DA" w:rsidP="00574A25">
            <w:pPr>
              <w:spacing w:beforeLines="50" w:before="156"/>
              <w:jc w:val="center"/>
              <w:rPr>
                <w:rFonts w:ascii="宋体" w:hAnsi="宋体" w:cs="宋体"/>
                <w:bCs/>
                <w:sz w:val="24"/>
                <w:szCs w:val="24"/>
              </w:rPr>
            </w:pPr>
            <w:r w:rsidRPr="00A371CA">
              <w:rPr>
                <w:rFonts w:ascii="宋体" w:hAnsi="宋体" w:cs="宋体" w:hint="eastAsia"/>
                <w:bCs/>
                <w:sz w:val="24"/>
                <w:szCs w:val="24"/>
              </w:rPr>
              <w:t>需要参与评议人员签字</w:t>
            </w:r>
          </w:p>
        </w:tc>
      </w:tr>
      <w:tr w:rsidR="00A371CA" w:rsidRPr="00A371CA" w:rsidTr="00A371CA">
        <w:trPr>
          <w:trHeight w:val="1134"/>
        </w:trPr>
        <w:tc>
          <w:tcPr>
            <w:tcW w:w="1951" w:type="dxa"/>
            <w:shd w:val="clear" w:color="auto" w:fill="auto"/>
            <w:vAlign w:val="center"/>
          </w:tcPr>
          <w:p w:rsidR="001C69DA" w:rsidRPr="00A371CA" w:rsidRDefault="0023477C" w:rsidP="006B7344">
            <w:pPr>
              <w:spacing w:beforeLines="50" w:before="156"/>
              <w:jc w:val="center"/>
              <w:rPr>
                <w:rFonts w:ascii="宋体" w:hAnsi="宋体" w:cs="宋体"/>
                <w:bCs/>
                <w:sz w:val="24"/>
                <w:szCs w:val="24"/>
              </w:rPr>
            </w:pPr>
            <w:r>
              <w:rPr>
                <w:rFonts w:ascii="宋体" w:hAnsi="宋体" w:cs="宋体" w:hint="eastAsia"/>
                <w:bCs/>
                <w:sz w:val="24"/>
                <w:szCs w:val="24"/>
              </w:rPr>
              <w:t>11</w:t>
            </w:r>
            <w:r w:rsidR="00982C56" w:rsidRPr="00A371CA">
              <w:rPr>
                <w:rFonts w:ascii="宋体" w:hAnsi="宋体" w:cs="宋体" w:hint="eastAsia"/>
                <w:bCs/>
                <w:sz w:val="24"/>
                <w:szCs w:val="24"/>
              </w:rPr>
              <w:t>月</w:t>
            </w:r>
            <w:r w:rsidR="005000A7">
              <w:rPr>
                <w:rFonts w:ascii="宋体" w:hAnsi="宋体" w:cs="宋体" w:hint="eastAsia"/>
                <w:bCs/>
                <w:sz w:val="24"/>
                <w:szCs w:val="24"/>
              </w:rPr>
              <w:t>16</w:t>
            </w:r>
            <w:r w:rsidR="00A04BD1" w:rsidRPr="00A371CA">
              <w:rPr>
                <w:rFonts w:ascii="宋体" w:hAnsi="宋体" w:cs="宋体" w:hint="eastAsia"/>
                <w:bCs/>
                <w:sz w:val="24"/>
                <w:szCs w:val="24"/>
              </w:rPr>
              <w:t>日</w:t>
            </w:r>
          </w:p>
        </w:tc>
        <w:tc>
          <w:tcPr>
            <w:tcW w:w="2268" w:type="dxa"/>
            <w:shd w:val="clear" w:color="auto" w:fill="auto"/>
            <w:vAlign w:val="center"/>
          </w:tcPr>
          <w:p w:rsidR="001C69DA" w:rsidRPr="00A371CA" w:rsidRDefault="00982C56" w:rsidP="00A371CA">
            <w:pPr>
              <w:spacing w:beforeLines="50" w:before="156"/>
              <w:jc w:val="center"/>
              <w:rPr>
                <w:rFonts w:ascii="宋体" w:hAnsi="宋体" w:cs="宋体"/>
                <w:bCs/>
                <w:sz w:val="24"/>
                <w:szCs w:val="24"/>
              </w:rPr>
            </w:pPr>
            <w:r w:rsidRPr="00A371CA">
              <w:rPr>
                <w:rFonts w:ascii="宋体" w:hAnsi="宋体" w:cs="宋体" w:hint="eastAsia"/>
                <w:bCs/>
                <w:sz w:val="24"/>
                <w:szCs w:val="24"/>
              </w:rPr>
              <w:t>上交先进个人</w:t>
            </w:r>
            <w:r w:rsidR="005C3033" w:rsidRPr="00A371CA">
              <w:rPr>
                <w:rFonts w:ascii="宋体" w:hAnsi="宋体" w:cs="宋体" w:hint="eastAsia"/>
                <w:bCs/>
                <w:sz w:val="24"/>
                <w:szCs w:val="24"/>
              </w:rPr>
              <w:t>及先进集体</w:t>
            </w:r>
            <w:r w:rsidRPr="00A371CA">
              <w:rPr>
                <w:rFonts w:ascii="宋体" w:hAnsi="宋体" w:cs="宋体" w:hint="eastAsia"/>
                <w:bCs/>
                <w:sz w:val="24"/>
                <w:szCs w:val="24"/>
              </w:rPr>
              <w:t>申报材料</w:t>
            </w:r>
          </w:p>
        </w:tc>
        <w:tc>
          <w:tcPr>
            <w:tcW w:w="1701" w:type="dxa"/>
            <w:shd w:val="clear" w:color="auto" w:fill="auto"/>
            <w:vAlign w:val="center"/>
          </w:tcPr>
          <w:p w:rsidR="001C69DA" w:rsidRPr="00A371CA" w:rsidRDefault="00982C56" w:rsidP="00A371CA">
            <w:pPr>
              <w:spacing w:beforeLines="50" w:before="156"/>
              <w:jc w:val="center"/>
              <w:rPr>
                <w:rFonts w:ascii="宋体" w:hAnsi="宋体" w:cs="宋体"/>
                <w:bCs/>
                <w:sz w:val="24"/>
                <w:szCs w:val="24"/>
              </w:rPr>
            </w:pPr>
            <w:r w:rsidRPr="00A371CA">
              <w:rPr>
                <w:rFonts w:ascii="宋体" w:hAnsi="宋体" w:cs="宋体" w:hint="eastAsia"/>
                <w:bCs/>
                <w:sz w:val="24"/>
                <w:szCs w:val="24"/>
              </w:rPr>
              <w:t>电子版先进个人申请表</w:t>
            </w:r>
            <w:r w:rsidR="00EF4DC2" w:rsidRPr="00A371CA">
              <w:rPr>
                <w:rFonts w:ascii="宋体" w:hAnsi="宋体" w:cs="宋体" w:hint="eastAsia"/>
                <w:bCs/>
                <w:sz w:val="24"/>
                <w:szCs w:val="24"/>
              </w:rPr>
              <w:t>、先进集体申报表</w:t>
            </w:r>
            <w:r w:rsidR="00053A43">
              <w:rPr>
                <w:rFonts w:ascii="宋体" w:hAnsi="宋体" w:cs="宋体" w:hint="eastAsia"/>
                <w:bCs/>
                <w:sz w:val="24"/>
                <w:szCs w:val="24"/>
              </w:rPr>
              <w:t>以及汇总表</w:t>
            </w:r>
          </w:p>
        </w:tc>
        <w:tc>
          <w:tcPr>
            <w:tcW w:w="3254" w:type="dxa"/>
            <w:shd w:val="clear" w:color="auto" w:fill="auto"/>
            <w:vAlign w:val="center"/>
          </w:tcPr>
          <w:p w:rsidR="001C69DA" w:rsidRPr="00A371CA" w:rsidRDefault="00EF4DC2" w:rsidP="00FF7940">
            <w:pPr>
              <w:spacing w:beforeLines="50" w:before="156"/>
              <w:jc w:val="center"/>
              <w:rPr>
                <w:rFonts w:ascii="宋体" w:hAnsi="宋体" w:cs="宋体"/>
                <w:bCs/>
                <w:sz w:val="24"/>
                <w:szCs w:val="24"/>
              </w:rPr>
            </w:pPr>
            <w:r w:rsidRPr="00A371CA">
              <w:rPr>
                <w:rFonts w:ascii="宋体" w:hAnsi="宋体" w:cs="宋体" w:hint="eastAsia"/>
                <w:bCs/>
                <w:sz w:val="24"/>
                <w:szCs w:val="24"/>
              </w:rPr>
              <w:t>申报</w:t>
            </w:r>
            <w:r w:rsidR="00FF7940">
              <w:rPr>
                <w:rFonts w:ascii="宋体" w:hAnsi="宋体" w:cs="宋体" w:hint="eastAsia"/>
                <w:bCs/>
                <w:sz w:val="24"/>
                <w:szCs w:val="24"/>
              </w:rPr>
              <w:t>优秀学生标兵</w:t>
            </w:r>
            <w:r w:rsidRPr="00A371CA">
              <w:rPr>
                <w:rFonts w:ascii="宋体" w:hAnsi="宋体" w:cs="宋体" w:hint="eastAsia"/>
                <w:bCs/>
                <w:sz w:val="24"/>
                <w:szCs w:val="24"/>
              </w:rPr>
              <w:t>和</w:t>
            </w:r>
            <w:r w:rsidR="00FF7940">
              <w:rPr>
                <w:rFonts w:ascii="宋体" w:hAnsi="宋体" w:cs="宋体" w:hint="eastAsia"/>
                <w:bCs/>
                <w:sz w:val="24"/>
                <w:szCs w:val="24"/>
              </w:rPr>
              <w:t>优秀学</w:t>
            </w:r>
            <w:r w:rsidR="0023477C">
              <w:rPr>
                <w:rFonts w:ascii="宋体" w:hAnsi="宋体" w:cs="宋体" w:hint="eastAsia"/>
                <w:bCs/>
                <w:sz w:val="24"/>
                <w:szCs w:val="24"/>
              </w:rPr>
              <w:t>生</w:t>
            </w:r>
            <w:r w:rsidR="00FF7940">
              <w:rPr>
                <w:rFonts w:ascii="宋体" w:hAnsi="宋体" w:cs="宋体" w:hint="eastAsia"/>
                <w:bCs/>
                <w:sz w:val="24"/>
                <w:szCs w:val="24"/>
              </w:rPr>
              <w:t>干部标兵的同学</w:t>
            </w:r>
            <w:r w:rsidR="00DF3F13" w:rsidRPr="00A371CA">
              <w:rPr>
                <w:rFonts w:ascii="宋体" w:hAnsi="宋体" w:cs="宋体" w:hint="eastAsia"/>
                <w:bCs/>
                <w:sz w:val="24"/>
                <w:szCs w:val="24"/>
              </w:rPr>
              <w:t>参加学院联评，并</w:t>
            </w:r>
            <w:r w:rsidRPr="00A371CA">
              <w:rPr>
                <w:rFonts w:ascii="宋体" w:hAnsi="宋体" w:cs="宋体" w:hint="eastAsia"/>
                <w:bCs/>
                <w:sz w:val="24"/>
                <w:szCs w:val="24"/>
              </w:rPr>
              <w:t>准备</w:t>
            </w:r>
            <w:r w:rsidR="000A7D25">
              <w:rPr>
                <w:rFonts w:ascii="宋体" w:hAnsi="宋体" w:cs="宋体" w:hint="eastAsia"/>
                <w:bCs/>
                <w:sz w:val="24"/>
                <w:szCs w:val="24"/>
              </w:rPr>
              <w:t>2</w:t>
            </w:r>
            <w:r w:rsidRPr="00A371CA">
              <w:rPr>
                <w:rFonts w:ascii="宋体" w:hAnsi="宋体" w:cs="宋体" w:hint="eastAsia"/>
                <w:bCs/>
                <w:sz w:val="24"/>
                <w:szCs w:val="24"/>
              </w:rPr>
              <w:t>分钟PPT</w:t>
            </w:r>
            <w:r w:rsidR="00217474" w:rsidRPr="00A371CA">
              <w:rPr>
                <w:rFonts w:ascii="宋体" w:hAnsi="宋体" w:cs="宋体" w:hint="eastAsia"/>
                <w:bCs/>
                <w:sz w:val="24"/>
                <w:szCs w:val="24"/>
              </w:rPr>
              <w:t>；所有申报先进班集体的</w:t>
            </w:r>
            <w:r w:rsidR="009F3787" w:rsidRPr="00A371CA">
              <w:rPr>
                <w:rFonts w:ascii="宋体" w:hAnsi="宋体" w:cs="宋体" w:hint="eastAsia"/>
                <w:bCs/>
                <w:sz w:val="24"/>
                <w:szCs w:val="24"/>
              </w:rPr>
              <w:t>班级</w:t>
            </w:r>
            <w:r w:rsidR="00217474" w:rsidRPr="00A371CA">
              <w:rPr>
                <w:rFonts w:ascii="宋体" w:hAnsi="宋体" w:cs="宋体" w:hint="eastAsia"/>
                <w:bCs/>
                <w:sz w:val="24"/>
                <w:szCs w:val="24"/>
              </w:rPr>
              <w:t>都需要参加联评，准备</w:t>
            </w:r>
            <w:r w:rsidR="00FF7940">
              <w:rPr>
                <w:rFonts w:ascii="宋体" w:hAnsi="宋体" w:cs="宋体" w:hint="eastAsia"/>
                <w:bCs/>
                <w:sz w:val="24"/>
                <w:szCs w:val="24"/>
              </w:rPr>
              <w:t>3</w:t>
            </w:r>
            <w:r w:rsidR="00217474" w:rsidRPr="00A371CA">
              <w:rPr>
                <w:rFonts w:ascii="宋体" w:hAnsi="宋体" w:cs="宋体" w:hint="eastAsia"/>
                <w:bCs/>
                <w:sz w:val="24"/>
                <w:szCs w:val="24"/>
              </w:rPr>
              <w:t>分钟PPT</w:t>
            </w:r>
            <w:r w:rsidR="003550DA" w:rsidRPr="00A371CA">
              <w:rPr>
                <w:rFonts w:ascii="宋体" w:hAnsi="宋体" w:cs="宋体" w:hint="eastAsia"/>
                <w:bCs/>
                <w:sz w:val="24"/>
                <w:szCs w:val="24"/>
              </w:rPr>
              <w:t>；</w:t>
            </w:r>
          </w:p>
        </w:tc>
      </w:tr>
      <w:tr w:rsidR="00A371CA" w:rsidRPr="00A371CA" w:rsidTr="00A371CA">
        <w:trPr>
          <w:trHeight w:val="953"/>
        </w:trPr>
        <w:tc>
          <w:tcPr>
            <w:tcW w:w="1951" w:type="dxa"/>
            <w:shd w:val="clear" w:color="auto" w:fill="auto"/>
            <w:vAlign w:val="center"/>
          </w:tcPr>
          <w:p w:rsidR="00BB4548" w:rsidRPr="00A371CA" w:rsidRDefault="00D26D7F" w:rsidP="0031039D">
            <w:pPr>
              <w:spacing w:beforeLines="50" w:before="156"/>
              <w:jc w:val="center"/>
              <w:rPr>
                <w:rFonts w:ascii="宋体" w:hAnsi="宋体" w:cs="宋体"/>
                <w:bCs/>
                <w:sz w:val="24"/>
                <w:szCs w:val="24"/>
              </w:rPr>
            </w:pPr>
            <w:r>
              <w:rPr>
                <w:rFonts w:ascii="宋体" w:hAnsi="宋体" w:cs="宋体" w:hint="eastAsia"/>
                <w:bCs/>
                <w:sz w:val="24"/>
                <w:szCs w:val="24"/>
              </w:rPr>
              <w:t>11</w:t>
            </w:r>
            <w:r w:rsidR="00BB4548" w:rsidRPr="00A371CA">
              <w:rPr>
                <w:rFonts w:ascii="宋体" w:hAnsi="宋体" w:cs="宋体" w:hint="eastAsia"/>
                <w:bCs/>
                <w:sz w:val="24"/>
                <w:szCs w:val="24"/>
              </w:rPr>
              <w:t>月</w:t>
            </w:r>
            <w:r w:rsidR="00C36427">
              <w:rPr>
                <w:rFonts w:ascii="宋体" w:hAnsi="宋体" w:cs="宋体" w:hint="eastAsia"/>
                <w:bCs/>
                <w:sz w:val="24"/>
                <w:szCs w:val="24"/>
              </w:rPr>
              <w:t>16</w:t>
            </w:r>
            <w:r w:rsidR="00BB4548" w:rsidRPr="00A371CA">
              <w:rPr>
                <w:rFonts w:ascii="宋体" w:hAnsi="宋体" w:cs="宋体" w:hint="eastAsia"/>
                <w:bCs/>
                <w:sz w:val="24"/>
                <w:szCs w:val="24"/>
              </w:rPr>
              <w:t>日-</w:t>
            </w:r>
            <w:r w:rsidR="00C36427">
              <w:rPr>
                <w:rFonts w:ascii="宋体" w:hAnsi="宋体" w:cs="宋体" w:hint="eastAsia"/>
                <w:bCs/>
                <w:sz w:val="24"/>
                <w:szCs w:val="24"/>
              </w:rPr>
              <w:t>17</w:t>
            </w:r>
            <w:r w:rsidR="00BB4548" w:rsidRPr="00A371CA">
              <w:rPr>
                <w:rFonts w:ascii="宋体" w:hAnsi="宋体" w:cs="宋体" w:hint="eastAsia"/>
                <w:bCs/>
                <w:sz w:val="24"/>
                <w:szCs w:val="24"/>
              </w:rPr>
              <w:t>日</w:t>
            </w:r>
          </w:p>
        </w:tc>
        <w:tc>
          <w:tcPr>
            <w:tcW w:w="2268" w:type="dxa"/>
            <w:shd w:val="clear" w:color="auto" w:fill="auto"/>
            <w:vAlign w:val="center"/>
          </w:tcPr>
          <w:p w:rsidR="00BB4548" w:rsidRPr="00A371CA" w:rsidRDefault="00BB4548" w:rsidP="00581F0D">
            <w:pPr>
              <w:spacing w:beforeLines="50" w:before="156"/>
              <w:jc w:val="center"/>
              <w:rPr>
                <w:rFonts w:ascii="宋体" w:hAnsi="宋体" w:cs="宋体"/>
                <w:bCs/>
                <w:sz w:val="24"/>
                <w:szCs w:val="24"/>
              </w:rPr>
            </w:pPr>
            <w:r w:rsidRPr="00A371CA">
              <w:rPr>
                <w:rFonts w:ascii="宋体" w:hAnsi="宋体" w:cs="宋体" w:hint="eastAsia"/>
                <w:bCs/>
                <w:sz w:val="24"/>
                <w:szCs w:val="24"/>
              </w:rPr>
              <w:t>辅导员材料审核</w:t>
            </w:r>
          </w:p>
        </w:tc>
        <w:tc>
          <w:tcPr>
            <w:tcW w:w="1701" w:type="dxa"/>
            <w:shd w:val="clear" w:color="auto" w:fill="auto"/>
            <w:vAlign w:val="center"/>
          </w:tcPr>
          <w:p w:rsidR="00BB4548" w:rsidRPr="00A371CA" w:rsidRDefault="00BB4548" w:rsidP="00A371CA">
            <w:pPr>
              <w:spacing w:beforeLines="50" w:before="156"/>
              <w:jc w:val="center"/>
              <w:rPr>
                <w:rFonts w:ascii="宋体" w:hAnsi="宋体" w:cs="宋体"/>
                <w:bCs/>
                <w:sz w:val="24"/>
                <w:szCs w:val="24"/>
              </w:rPr>
            </w:pPr>
          </w:p>
        </w:tc>
        <w:tc>
          <w:tcPr>
            <w:tcW w:w="3254" w:type="dxa"/>
            <w:shd w:val="clear" w:color="auto" w:fill="auto"/>
            <w:vAlign w:val="center"/>
          </w:tcPr>
          <w:p w:rsidR="00BB4548" w:rsidRPr="00A371CA" w:rsidRDefault="00BB4548" w:rsidP="00A371CA">
            <w:pPr>
              <w:spacing w:beforeLines="50" w:before="156"/>
              <w:jc w:val="center"/>
              <w:rPr>
                <w:rFonts w:ascii="宋体" w:hAnsi="宋体" w:cs="宋体"/>
                <w:bCs/>
                <w:sz w:val="24"/>
                <w:szCs w:val="24"/>
              </w:rPr>
            </w:pPr>
            <w:r w:rsidRPr="00A371CA">
              <w:rPr>
                <w:rFonts w:ascii="宋体" w:hAnsi="宋体" w:cs="宋体" w:hint="eastAsia"/>
                <w:bCs/>
                <w:sz w:val="24"/>
                <w:szCs w:val="24"/>
              </w:rPr>
              <w:t>注意进行资格审核、内容审核、格式审核</w:t>
            </w:r>
          </w:p>
        </w:tc>
      </w:tr>
      <w:tr w:rsidR="00A371CA" w:rsidRPr="00A371CA" w:rsidTr="00A371CA">
        <w:trPr>
          <w:trHeight w:val="698"/>
        </w:trPr>
        <w:tc>
          <w:tcPr>
            <w:tcW w:w="1951" w:type="dxa"/>
            <w:shd w:val="clear" w:color="auto" w:fill="auto"/>
            <w:vAlign w:val="center"/>
          </w:tcPr>
          <w:p w:rsidR="001C69DA" w:rsidRPr="00A371CA" w:rsidRDefault="00D26D7F" w:rsidP="008D3D6D">
            <w:pPr>
              <w:spacing w:beforeLines="50" w:before="156"/>
              <w:jc w:val="center"/>
              <w:rPr>
                <w:rFonts w:ascii="宋体" w:hAnsi="宋体" w:cs="宋体"/>
                <w:bCs/>
                <w:sz w:val="24"/>
                <w:szCs w:val="24"/>
              </w:rPr>
            </w:pPr>
            <w:r>
              <w:rPr>
                <w:rFonts w:ascii="宋体" w:hAnsi="宋体" w:cs="宋体" w:hint="eastAsia"/>
                <w:bCs/>
                <w:sz w:val="24"/>
                <w:szCs w:val="24"/>
              </w:rPr>
              <w:t>11</w:t>
            </w:r>
            <w:r w:rsidR="00217D9A" w:rsidRPr="00A371CA">
              <w:rPr>
                <w:rFonts w:ascii="宋体" w:hAnsi="宋体" w:cs="宋体" w:hint="eastAsia"/>
                <w:bCs/>
                <w:sz w:val="24"/>
                <w:szCs w:val="24"/>
              </w:rPr>
              <w:t>月</w:t>
            </w:r>
            <w:r>
              <w:rPr>
                <w:rFonts w:ascii="宋体" w:hAnsi="宋体" w:cs="宋体" w:hint="eastAsia"/>
                <w:bCs/>
                <w:sz w:val="24"/>
                <w:szCs w:val="24"/>
              </w:rPr>
              <w:t>17</w:t>
            </w:r>
            <w:r w:rsidR="00217D9A" w:rsidRPr="00A371CA">
              <w:rPr>
                <w:rFonts w:ascii="宋体" w:hAnsi="宋体" w:cs="宋体" w:hint="eastAsia"/>
                <w:bCs/>
                <w:sz w:val="24"/>
                <w:szCs w:val="24"/>
              </w:rPr>
              <w:t>日晚</w:t>
            </w:r>
          </w:p>
        </w:tc>
        <w:tc>
          <w:tcPr>
            <w:tcW w:w="2268" w:type="dxa"/>
            <w:shd w:val="clear" w:color="auto" w:fill="auto"/>
            <w:vAlign w:val="center"/>
          </w:tcPr>
          <w:p w:rsidR="001C69DA" w:rsidRPr="00A371CA" w:rsidRDefault="00217D9A" w:rsidP="00A371CA">
            <w:pPr>
              <w:spacing w:beforeLines="50" w:before="156"/>
              <w:jc w:val="center"/>
              <w:rPr>
                <w:rFonts w:ascii="宋体" w:hAnsi="宋体" w:cs="宋体"/>
                <w:bCs/>
                <w:sz w:val="24"/>
                <w:szCs w:val="24"/>
              </w:rPr>
            </w:pPr>
            <w:r w:rsidRPr="00A371CA">
              <w:rPr>
                <w:rFonts w:ascii="宋体" w:hAnsi="宋体" w:cs="宋体" w:hint="eastAsia"/>
                <w:bCs/>
                <w:sz w:val="24"/>
                <w:szCs w:val="24"/>
              </w:rPr>
              <w:t>学院</w:t>
            </w:r>
            <w:r w:rsidR="007E52EC" w:rsidRPr="00A371CA">
              <w:rPr>
                <w:rFonts w:ascii="宋体" w:hAnsi="宋体" w:cs="宋体" w:hint="eastAsia"/>
                <w:bCs/>
                <w:sz w:val="24"/>
                <w:szCs w:val="24"/>
              </w:rPr>
              <w:t>组织</w:t>
            </w:r>
            <w:r w:rsidRPr="00A371CA">
              <w:rPr>
                <w:rFonts w:ascii="宋体" w:hAnsi="宋体" w:cs="宋体" w:hint="eastAsia"/>
                <w:bCs/>
                <w:sz w:val="24"/>
                <w:szCs w:val="24"/>
              </w:rPr>
              <w:t>联评</w:t>
            </w:r>
            <w:r w:rsidR="00E36335">
              <w:rPr>
                <w:rFonts w:ascii="宋体" w:hAnsi="宋体" w:cs="宋体" w:hint="eastAsia"/>
                <w:bCs/>
                <w:sz w:val="24"/>
                <w:szCs w:val="24"/>
              </w:rPr>
              <w:t>并公示</w:t>
            </w:r>
          </w:p>
        </w:tc>
        <w:tc>
          <w:tcPr>
            <w:tcW w:w="1701" w:type="dxa"/>
            <w:shd w:val="clear" w:color="auto" w:fill="auto"/>
            <w:vAlign w:val="center"/>
          </w:tcPr>
          <w:p w:rsidR="001C69DA" w:rsidRPr="00A371CA" w:rsidRDefault="001C69DA" w:rsidP="00A371CA">
            <w:pPr>
              <w:spacing w:beforeLines="50" w:before="156"/>
              <w:jc w:val="center"/>
              <w:rPr>
                <w:rFonts w:ascii="宋体" w:hAnsi="宋体" w:cs="宋体"/>
                <w:bCs/>
                <w:sz w:val="24"/>
                <w:szCs w:val="24"/>
              </w:rPr>
            </w:pPr>
          </w:p>
        </w:tc>
        <w:tc>
          <w:tcPr>
            <w:tcW w:w="3254" w:type="dxa"/>
            <w:shd w:val="clear" w:color="auto" w:fill="auto"/>
            <w:vAlign w:val="center"/>
          </w:tcPr>
          <w:p w:rsidR="001C69DA" w:rsidRPr="00A371CA" w:rsidRDefault="001C69DA" w:rsidP="00A371CA">
            <w:pPr>
              <w:spacing w:beforeLines="50" w:before="156"/>
              <w:jc w:val="center"/>
              <w:rPr>
                <w:rFonts w:ascii="宋体" w:hAnsi="宋体" w:cs="宋体"/>
                <w:bCs/>
                <w:sz w:val="24"/>
                <w:szCs w:val="24"/>
              </w:rPr>
            </w:pPr>
          </w:p>
        </w:tc>
      </w:tr>
      <w:tr w:rsidR="00A371CA" w:rsidRPr="00A371CA" w:rsidTr="00A371CA">
        <w:trPr>
          <w:trHeight w:val="850"/>
        </w:trPr>
        <w:tc>
          <w:tcPr>
            <w:tcW w:w="1951" w:type="dxa"/>
            <w:shd w:val="clear" w:color="auto" w:fill="auto"/>
            <w:vAlign w:val="center"/>
          </w:tcPr>
          <w:p w:rsidR="001C69DA" w:rsidRPr="00A371CA" w:rsidRDefault="00AC34A7" w:rsidP="004264A3">
            <w:pPr>
              <w:spacing w:beforeLines="50" w:before="156"/>
              <w:jc w:val="center"/>
              <w:rPr>
                <w:rFonts w:ascii="宋体" w:hAnsi="宋体" w:cs="宋体"/>
                <w:bCs/>
                <w:sz w:val="24"/>
                <w:szCs w:val="24"/>
              </w:rPr>
            </w:pPr>
            <w:r>
              <w:rPr>
                <w:rFonts w:ascii="宋体" w:hAnsi="宋体" w:cs="宋体" w:hint="eastAsia"/>
                <w:bCs/>
                <w:sz w:val="24"/>
                <w:szCs w:val="24"/>
              </w:rPr>
              <w:lastRenderedPageBreak/>
              <w:t>11</w:t>
            </w:r>
            <w:r w:rsidR="00C353CE" w:rsidRPr="00A371CA">
              <w:rPr>
                <w:rFonts w:ascii="宋体" w:hAnsi="宋体" w:cs="宋体" w:hint="eastAsia"/>
                <w:bCs/>
                <w:sz w:val="24"/>
                <w:szCs w:val="24"/>
              </w:rPr>
              <w:t>月</w:t>
            </w:r>
            <w:r>
              <w:rPr>
                <w:rFonts w:ascii="宋体" w:hAnsi="宋体" w:cs="宋体" w:hint="eastAsia"/>
                <w:bCs/>
                <w:sz w:val="24"/>
                <w:szCs w:val="24"/>
              </w:rPr>
              <w:t>18</w:t>
            </w:r>
            <w:r w:rsidR="00C353CE" w:rsidRPr="00A371CA">
              <w:rPr>
                <w:rFonts w:ascii="宋体" w:hAnsi="宋体" w:cs="宋体" w:hint="eastAsia"/>
                <w:bCs/>
                <w:sz w:val="24"/>
                <w:szCs w:val="24"/>
              </w:rPr>
              <w:t>日</w:t>
            </w:r>
          </w:p>
        </w:tc>
        <w:tc>
          <w:tcPr>
            <w:tcW w:w="2268" w:type="dxa"/>
            <w:shd w:val="clear" w:color="auto" w:fill="auto"/>
            <w:vAlign w:val="center"/>
          </w:tcPr>
          <w:p w:rsidR="001C69DA" w:rsidRPr="00A371CA" w:rsidRDefault="00C353CE" w:rsidP="00B50A49">
            <w:pPr>
              <w:spacing w:beforeLines="50" w:before="156"/>
              <w:jc w:val="center"/>
              <w:rPr>
                <w:rFonts w:ascii="宋体" w:hAnsi="宋体" w:cs="宋体"/>
                <w:bCs/>
                <w:sz w:val="24"/>
                <w:szCs w:val="24"/>
              </w:rPr>
            </w:pPr>
            <w:r w:rsidRPr="00A371CA">
              <w:rPr>
                <w:rFonts w:ascii="宋体" w:hAnsi="宋体" w:cs="宋体" w:hint="eastAsia"/>
                <w:bCs/>
                <w:sz w:val="24"/>
                <w:szCs w:val="24"/>
              </w:rPr>
              <w:t>各年级整理材料上报</w:t>
            </w:r>
            <w:r w:rsidR="00B50A49">
              <w:rPr>
                <w:rFonts w:ascii="宋体" w:hAnsi="宋体" w:cs="宋体" w:hint="eastAsia"/>
                <w:bCs/>
                <w:sz w:val="24"/>
                <w:szCs w:val="24"/>
              </w:rPr>
              <w:t>学生工作处</w:t>
            </w:r>
          </w:p>
        </w:tc>
        <w:tc>
          <w:tcPr>
            <w:tcW w:w="1701" w:type="dxa"/>
            <w:shd w:val="clear" w:color="auto" w:fill="auto"/>
            <w:vAlign w:val="center"/>
          </w:tcPr>
          <w:p w:rsidR="001C69DA" w:rsidRPr="00A371CA" w:rsidRDefault="001C69DA" w:rsidP="00A371CA">
            <w:pPr>
              <w:spacing w:beforeLines="50" w:before="156"/>
              <w:jc w:val="center"/>
              <w:rPr>
                <w:rFonts w:ascii="宋体" w:hAnsi="宋体" w:cs="宋体"/>
                <w:bCs/>
                <w:sz w:val="24"/>
                <w:szCs w:val="24"/>
              </w:rPr>
            </w:pPr>
          </w:p>
        </w:tc>
        <w:tc>
          <w:tcPr>
            <w:tcW w:w="3254" w:type="dxa"/>
            <w:shd w:val="clear" w:color="auto" w:fill="auto"/>
            <w:vAlign w:val="center"/>
          </w:tcPr>
          <w:p w:rsidR="001C69DA" w:rsidRPr="00A371CA" w:rsidRDefault="001C69DA" w:rsidP="00A371CA">
            <w:pPr>
              <w:spacing w:beforeLines="50" w:before="156"/>
              <w:jc w:val="center"/>
              <w:rPr>
                <w:rFonts w:ascii="宋体" w:hAnsi="宋体" w:cs="宋体"/>
                <w:bCs/>
                <w:sz w:val="24"/>
                <w:szCs w:val="24"/>
              </w:rPr>
            </w:pPr>
          </w:p>
        </w:tc>
      </w:tr>
    </w:tbl>
    <w:p w:rsidR="00CA1F04" w:rsidRPr="00A371CA" w:rsidRDefault="009D5243" w:rsidP="00271E2E">
      <w:pPr>
        <w:spacing w:line="360" w:lineRule="auto"/>
        <w:ind w:firstLineChars="200" w:firstLine="480"/>
        <w:rPr>
          <w:rFonts w:ascii="宋体" w:hAnsi="宋体" w:cs="宋体"/>
          <w:sz w:val="24"/>
          <w:szCs w:val="24"/>
        </w:rPr>
      </w:pPr>
      <w:r w:rsidRPr="00A371CA">
        <w:rPr>
          <w:rFonts w:ascii="宋体" w:hAnsi="宋体" w:cs="宋体" w:hint="eastAsia"/>
          <w:sz w:val="24"/>
          <w:szCs w:val="24"/>
        </w:rPr>
        <w:t>学院联评预定于</w:t>
      </w:r>
      <w:r w:rsidR="001F208F">
        <w:rPr>
          <w:rFonts w:ascii="宋体" w:hAnsi="宋体" w:cs="宋体" w:hint="eastAsia"/>
          <w:bCs/>
          <w:sz w:val="24"/>
          <w:szCs w:val="24"/>
          <w:u w:val="single"/>
        </w:rPr>
        <w:t>11</w:t>
      </w:r>
      <w:r w:rsidRPr="00A371CA">
        <w:rPr>
          <w:rFonts w:ascii="宋体" w:hAnsi="宋体" w:cs="宋体" w:hint="eastAsia"/>
          <w:bCs/>
          <w:sz w:val="24"/>
          <w:szCs w:val="24"/>
          <w:u w:val="single"/>
        </w:rPr>
        <w:t>月</w:t>
      </w:r>
      <w:r w:rsidR="001F208F">
        <w:rPr>
          <w:rFonts w:ascii="宋体" w:hAnsi="宋体" w:cs="宋体" w:hint="eastAsia"/>
          <w:bCs/>
          <w:sz w:val="24"/>
          <w:szCs w:val="24"/>
          <w:u w:val="single"/>
        </w:rPr>
        <w:t>17</w:t>
      </w:r>
      <w:r w:rsidRPr="00A371CA">
        <w:rPr>
          <w:rFonts w:ascii="宋体" w:hAnsi="宋体" w:cs="宋体" w:hint="eastAsia"/>
          <w:bCs/>
          <w:sz w:val="24"/>
          <w:szCs w:val="24"/>
          <w:u w:val="single"/>
        </w:rPr>
        <w:t>日晚</w:t>
      </w:r>
      <w:r w:rsidR="00AC6BEA">
        <w:rPr>
          <w:rFonts w:ascii="宋体" w:hAnsi="宋体" w:cs="宋体" w:hint="eastAsia"/>
          <w:bCs/>
          <w:sz w:val="24"/>
          <w:szCs w:val="24"/>
          <w:u w:val="single"/>
        </w:rPr>
        <w:t>6点半</w:t>
      </w:r>
      <w:r w:rsidRPr="00A371CA">
        <w:rPr>
          <w:rFonts w:ascii="宋体" w:hAnsi="宋体" w:cs="宋体" w:hint="eastAsia"/>
          <w:sz w:val="24"/>
          <w:szCs w:val="24"/>
        </w:rPr>
        <w:t>进行，参与联评的奖项为</w:t>
      </w:r>
      <w:r w:rsidR="00CD15F6">
        <w:rPr>
          <w:rFonts w:ascii="宋体" w:hAnsi="宋体" w:cs="宋体" w:hint="eastAsia"/>
          <w:sz w:val="24"/>
          <w:szCs w:val="24"/>
        </w:rPr>
        <w:t>优秀学生标兵</w:t>
      </w:r>
      <w:r w:rsidRPr="00A371CA">
        <w:rPr>
          <w:rFonts w:ascii="宋体" w:hAnsi="宋体" w:cs="宋体" w:hint="eastAsia"/>
          <w:sz w:val="24"/>
          <w:szCs w:val="24"/>
        </w:rPr>
        <w:t>、</w:t>
      </w:r>
      <w:r w:rsidR="00CD15F6">
        <w:rPr>
          <w:rFonts w:ascii="宋体" w:hAnsi="宋体" w:cs="宋体" w:hint="eastAsia"/>
          <w:sz w:val="24"/>
          <w:szCs w:val="24"/>
        </w:rPr>
        <w:t>优秀学生干部标兵、</w:t>
      </w:r>
      <w:r w:rsidRPr="00A371CA">
        <w:rPr>
          <w:rFonts w:ascii="宋体" w:hAnsi="宋体" w:cs="宋体" w:hint="eastAsia"/>
          <w:sz w:val="24"/>
          <w:szCs w:val="24"/>
        </w:rPr>
        <w:t>先进班集体。联评相关材料（如</w:t>
      </w:r>
      <w:r w:rsidRPr="00A371CA">
        <w:rPr>
          <w:rFonts w:ascii="宋体" w:hAnsi="宋体" w:cs="宋体"/>
          <w:sz w:val="24"/>
          <w:szCs w:val="24"/>
        </w:rPr>
        <w:t>PPT</w:t>
      </w:r>
      <w:r w:rsidRPr="00A371CA">
        <w:rPr>
          <w:rFonts w:ascii="宋体" w:hAnsi="宋体" w:cs="宋体" w:hint="eastAsia"/>
          <w:sz w:val="24"/>
          <w:szCs w:val="24"/>
        </w:rPr>
        <w:t>、演讲稿等，</w:t>
      </w:r>
      <w:hyperlink r:id="rId8" w:history="1">
        <w:r w:rsidR="00331693" w:rsidRPr="0060484A">
          <w:rPr>
            <w:rStyle w:val="a8"/>
            <w:rFonts w:ascii="宋体" w:hAnsi="宋体" w:cs="宋体" w:hint="eastAsia"/>
            <w:sz w:val="24"/>
            <w:szCs w:val="24"/>
          </w:rPr>
          <w:t>需在</w:t>
        </w:r>
        <w:r w:rsidR="00331693" w:rsidRPr="0060484A">
          <w:rPr>
            <w:rStyle w:val="a8"/>
            <w:rFonts w:ascii="宋体" w:hAnsi="宋体" w:cs="宋体" w:hint="eastAsia"/>
            <w:bCs/>
            <w:sz w:val="24"/>
            <w:szCs w:val="24"/>
          </w:rPr>
          <w:t>11月16日晚前</w:t>
        </w:r>
        <w:r w:rsidR="00331693" w:rsidRPr="0060484A">
          <w:rPr>
            <w:rStyle w:val="a8"/>
            <w:rFonts w:ascii="宋体" w:hAnsi="宋体" w:cs="宋体" w:hint="eastAsia"/>
            <w:sz w:val="24"/>
            <w:szCs w:val="24"/>
          </w:rPr>
          <w:t>统一发至邮箱</w:t>
        </w:r>
        <w:r w:rsidR="00331693" w:rsidRPr="0060484A">
          <w:rPr>
            <w:rStyle w:val="a8"/>
            <w:rFonts w:ascii="宋体" w:hAnsi="宋体" w:cs="宋体"/>
            <w:sz w:val="24"/>
            <w:szCs w:val="24"/>
          </w:rPr>
          <w:t>1069304808</w:t>
        </w:r>
        <w:r w:rsidR="00331693" w:rsidRPr="0060484A">
          <w:rPr>
            <w:rStyle w:val="a8"/>
            <w:rFonts w:ascii="宋体" w:hAnsi="宋体" w:cs="宋体" w:hint="eastAsia"/>
            <w:sz w:val="24"/>
            <w:szCs w:val="24"/>
          </w:rPr>
          <w:t>@qq.com</w:t>
        </w:r>
      </w:hyperlink>
      <w:r w:rsidR="00244222">
        <w:rPr>
          <w:rFonts w:ascii="宋体" w:hAnsi="宋体" w:cs="宋体" w:hint="eastAsia"/>
          <w:sz w:val="24"/>
          <w:szCs w:val="24"/>
        </w:rPr>
        <w:t>，</w:t>
      </w:r>
      <w:r w:rsidR="00331693">
        <w:rPr>
          <w:rFonts w:ascii="宋体" w:hAnsi="宋体" w:cs="宋体" w:hint="eastAsia"/>
          <w:sz w:val="24"/>
          <w:szCs w:val="24"/>
        </w:rPr>
        <w:t>1</w:t>
      </w:r>
      <w:r w:rsidR="00CB33D5">
        <w:rPr>
          <w:rFonts w:ascii="宋体" w:hAnsi="宋体" w:cs="宋体" w:hint="eastAsia"/>
          <w:sz w:val="24"/>
          <w:szCs w:val="24"/>
        </w:rPr>
        <w:t>5</w:t>
      </w:r>
      <w:r w:rsidR="002A4AA1">
        <w:rPr>
          <w:rFonts w:ascii="宋体" w:hAnsi="宋体" w:cs="宋体" w:hint="eastAsia"/>
          <w:sz w:val="24"/>
          <w:szCs w:val="24"/>
        </w:rPr>
        <w:t>日班级评议结果出来后，有意向申报标兵的同学</w:t>
      </w:r>
      <w:r w:rsidR="00244222">
        <w:rPr>
          <w:rFonts w:ascii="宋体" w:hAnsi="宋体" w:cs="宋体" w:hint="eastAsia"/>
          <w:sz w:val="24"/>
          <w:szCs w:val="24"/>
        </w:rPr>
        <w:t>统一加群</w:t>
      </w:r>
      <w:r w:rsidR="004D6924">
        <w:rPr>
          <w:rFonts w:ascii="宋体" w:hAnsi="宋体" w:cs="宋体" w:hint="eastAsia"/>
          <w:sz w:val="24"/>
          <w:szCs w:val="24"/>
        </w:rPr>
        <w:t>，</w:t>
      </w:r>
      <w:proofErr w:type="gramStart"/>
      <w:r w:rsidR="004D6924">
        <w:rPr>
          <w:rFonts w:ascii="宋体" w:hAnsi="宋体" w:cs="宋体" w:hint="eastAsia"/>
          <w:sz w:val="24"/>
          <w:szCs w:val="24"/>
        </w:rPr>
        <w:t>群号</w:t>
      </w:r>
      <w:proofErr w:type="gramEnd"/>
      <w:r w:rsidR="006E531C" w:rsidRPr="006E531C">
        <w:rPr>
          <w:rFonts w:ascii="宋体" w:hAnsi="宋体" w:cs="宋体"/>
          <w:sz w:val="24"/>
          <w:szCs w:val="24"/>
        </w:rPr>
        <w:t>821133165</w:t>
      </w:r>
      <w:r w:rsidR="006218A4">
        <w:rPr>
          <w:rFonts w:ascii="宋体" w:hAnsi="宋体" w:cs="宋体" w:hint="eastAsia"/>
          <w:sz w:val="24"/>
          <w:szCs w:val="24"/>
        </w:rPr>
        <w:t>，</w:t>
      </w:r>
      <w:proofErr w:type="gramStart"/>
      <w:r w:rsidR="006218A4">
        <w:rPr>
          <w:rFonts w:ascii="宋体" w:hAnsi="宋体" w:cs="宋体" w:hint="eastAsia"/>
          <w:sz w:val="24"/>
          <w:szCs w:val="24"/>
        </w:rPr>
        <w:t>进群请备注</w:t>
      </w:r>
      <w:proofErr w:type="gramEnd"/>
      <w:r w:rsidR="006E531C">
        <w:rPr>
          <w:rFonts w:ascii="宋体" w:hAnsi="宋体" w:cs="宋体" w:hint="eastAsia"/>
          <w:sz w:val="24"/>
          <w:szCs w:val="24"/>
        </w:rPr>
        <w:t>姓名-申报类别-学号</w:t>
      </w:r>
      <w:r w:rsidRPr="00A371CA">
        <w:rPr>
          <w:rFonts w:ascii="宋体" w:hAnsi="宋体" w:cs="宋体" w:hint="eastAsia"/>
          <w:sz w:val="24"/>
          <w:szCs w:val="24"/>
        </w:rPr>
        <w:t>。</w:t>
      </w:r>
    </w:p>
    <w:p w:rsidR="00A91976" w:rsidRDefault="00A91976" w:rsidP="00271E2E">
      <w:pPr>
        <w:spacing w:line="360" w:lineRule="auto"/>
        <w:ind w:firstLineChars="200" w:firstLine="480"/>
        <w:rPr>
          <w:rFonts w:ascii="宋体" w:hAnsi="宋体" w:cs="宋体"/>
          <w:sz w:val="24"/>
          <w:szCs w:val="24"/>
        </w:rPr>
      </w:pPr>
      <w:r w:rsidRPr="00A371CA">
        <w:rPr>
          <w:rFonts w:ascii="宋体" w:hAnsi="宋体" w:cs="宋体" w:hint="eastAsia"/>
          <w:sz w:val="24"/>
          <w:szCs w:val="24"/>
        </w:rPr>
        <w:t>优秀学生、优秀学生干部根据分配名额推荐</w:t>
      </w:r>
      <w:r w:rsidR="00E86146" w:rsidRPr="00A371CA">
        <w:rPr>
          <w:rFonts w:ascii="宋体" w:hAnsi="宋体" w:cs="宋体" w:hint="eastAsia"/>
          <w:sz w:val="24"/>
          <w:szCs w:val="24"/>
        </w:rPr>
        <w:t>。</w:t>
      </w:r>
    </w:p>
    <w:p w:rsidR="00E96830" w:rsidRDefault="00E96830" w:rsidP="00271E2E">
      <w:pPr>
        <w:spacing w:line="360" w:lineRule="auto"/>
        <w:ind w:firstLineChars="200" w:firstLine="480"/>
        <w:rPr>
          <w:rFonts w:ascii="宋体" w:hAnsi="宋体" w:cs="宋体" w:hint="eastAsia"/>
          <w:sz w:val="24"/>
          <w:szCs w:val="24"/>
        </w:rPr>
      </w:pPr>
      <w:r>
        <w:rPr>
          <w:rFonts w:ascii="宋体" w:hAnsi="宋体" w:cs="宋体" w:hint="eastAsia"/>
          <w:sz w:val="24"/>
          <w:szCs w:val="24"/>
        </w:rPr>
        <w:t>十佳大学生、十佳学生干部、十佳班集体根据学院联评结果推荐至</w:t>
      </w:r>
      <w:r w:rsidR="000C0C01">
        <w:rPr>
          <w:rFonts w:ascii="宋体" w:hAnsi="宋体" w:cs="宋体" w:hint="eastAsia"/>
          <w:sz w:val="24"/>
          <w:szCs w:val="24"/>
        </w:rPr>
        <w:t>学校参评。</w:t>
      </w:r>
    </w:p>
    <w:p w:rsidR="006D2B38" w:rsidRPr="00F70C73" w:rsidRDefault="006D2B38" w:rsidP="006D2B38">
      <w:pPr>
        <w:spacing w:line="360" w:lineRule="auto"/>
        <w:rPr>
          <w:rFonts w:ascii="宋体" w:hAnsi="宋体" w:cs="宋体"/>
          <w:b/>
          <w:sz w:val="24"/>
          <w:szCs w:val="24"/>
        </w:rPr>
      </w:pPr>
      <w:r w:rsidRPr="00F70C73">
        <w:rPr>
          <w:rFonts w:ascii="宋体" w:hAnsi="宋体" w:cs="宋体" w:hint="eastAsia"/>
          <w:b/>
          <w:sz w:val="24"/>
          <w:szCs w:val="24"/>
        </w:rPr>
        <w:t>四、</w:t>
      </w:r>
      <w:r w:rsidR="00F70C73" w:rsidRPr="00F70C73">
        <w:rPr>
          <w:rFonts w:ascii="宋体" w:hAnsi="宋体" w:cs="宋体" w:hint="eastAsia"/>
          <w:b/>
          <w:sz w:val="24"/>
          <w:szCs w:val="24"/>
        </w:rPr>
        <w:t>材料上交要求</w:t>
      </w:r>
    </w:p>
    <w:p w:rsidR="00D125AB" w:rsidRDefault="00D125AB" w:rsidP="00271E2E">
      <w:pPr>
        <w:spacing w:line="360" w:lineRule="auto"/>
        <w:ind w:firstLineChars="200" w:firstLine="480"/>
        <w:rPr>
          <w:rFonts w:ascii="宋体" w:hAnsi="宋体" w:cs="宋体" w:hint="eastAsia"/>
          <w:sz w:val="24"/>
          <w:szCs w:val="24"/>
        </w:rPr>
      </w:pPr>
      <w:r>
        <w:rPr>
          <w:rFonts w:ascii="宋体" w:hAnsi="宋体" w:cs="宋体" w:hint="eastAsia"/>
          <w:sz w:val="24"/>
          <w:szCs w:val="24"/>
        </w:rPr>
        <w:t>有意向申报思想政治工作者标兵的老师请于11月16日上午10点之前将电子版表格发至学工处邮箱，纸质版表格交至大学生活动中心南422。</w:t>
      </w:r>
    </w:p>
    <w:p w:rsidR="00CF32B7" w:rsidRDefault="00A44975" w:rsidP="00CF32B7">
      <w:pPr>
        <w:spacing w:line="360" w:lineRule="auto"/>
        <w:ind w:firstLineChars="200" w:firstLine="480"/>
        <w:rPr>
          <w:rFonts w:ascii="宋体" w:hAnsi="宋体" w:cs="宋体" w:hint="eastAsia"/>
          <w:sz w:val="24"/>
          <w:szCs w:val="24"/>
        </w:rPr>
      </w:pPr>
      <w:r>
        <w:rPr>
          <w:rFonts w:ascii="宋体" w:hAnsi="宋体" w:cs="宋体" w:hint="eastAsia"/>
          <w:sz w:val="24"/>
          <w:szCs w:val="24"/>
        </w:rPr>
        <w:t>优秀学生和优秀学生标兵命名方式“</w:t>
      </w:r>
      <w:r w:rsidR="00CF32B7">
        <w:rPr>
          <w:rFonts w:ascii="宋体" w:hAnsi="宋体" w:cs="宋体" w:hint="eastAsia"/>
          <w:sz w:val="24"/>
          <w:szCs w:val="24"/>
        </w:rPr>
        <w:t>学号姓名优秀学生登记表”或</w:t>
      </w:r>
      <w:r w:rsidR="00CF32B7">
        <w:rPr>
          <w:rFonts w:ascii="宋体" w:hAnsi="宋体" w:cs="宋体" w:hint="eastAsia"/>
          <w:sz w:val="24"/>
          <w:szCs w:val="24"/>
        </w:rPr>
        <w:t>“学号姓名优秀学生</w:t>
      </w:r>
      <w:r w:rsidR="00CF32B7">
        <w:rPr>
          <w:rFonts w:ascii="宋体" w:hAnsi="宋体" w:cs="宋体" w:hint="eastAsia"/>
          <w:sz w:val="24"/>
          <w:szCs w:val="24"/>
        </w:rPr>
        <w:t>标兵</w:t>
      </w:r>
      <w:r w:rsidR="00CF32B7">
        <w:rPr>
          <w:rFonts w:ascii="宋体" w:hAnsi="宋体" w:cs="宋体" w:hint="eastAsia"/>
          <w:sz w:val="24"/>
          <w:szCs w:val="24"/>
        </w:rPr>
        <w:t>登记表”</w:t>
      </w:r>
      <w:r w:rsidR="00CF32B7">
        <w:rPr>
          <w:rFonts w:ascii="宋体" w:hAnsi="宋体" w:cs="宋体" w:hint="eastAsia"/>
          <w:sz w:val="24"/>
          <w:szCs w:val="24"/>
        </w:rPr>
        <w:t>，优秀学生干部和优秀学生干部标兵命名方式</w:t>
      </w:r>
      <w:r w:rsidR="00CF32B7">
        <w:rPr>
          <w:rFonts w:ascii="宋体" w:hAnsi="宋体" w:cs="宋体" w:hint="eastAsia"/>
          <w:sz w:val="24"/>
          <w:szCs w:val="24"/>
        </w:rPr>
        <w:t>“学号姓名优秀学生</w:t>
      </w:r>
      <w:r w:rsidR="00CF32B7">
        <w:rPr>
          <w:rFonts w:ascii="宋体" w:hAnsi="宋体" w:cs="宋体" w:hint="eastAsia"/>
          <w:sz w:val="24"/>
          <w:szCs w:val="24"/>
        </w:rPr>
        <w:t>干部</w:t>
      </w:r>
      <w:r w:rsidR="00CF32B7">
        <w:rPr>
          <w:rFonts w:ascii="宋体" w:hAnsi="宋体" w:cs="宋体" w:hint="eastAsia"/>
          <w:sz w:val="24"/>
          <w:szCs w:val="24"/>
        </w:rPr>
        <w:t>登记表”</w:t>
      </w:r>
      <w:r w:rsidR="00CF32B7">
        <w:rPr>
          <w:rFonts w:ascii="宋体" w:hAnsi="宋体" w:cs="宋体" w:hint="eastAsia"/>
          <w:sz w:val="24"/>
          <w:szCs w:val="24"/>
        </w:rPr>
        <w:t>或</w:t>
      </w:r>
      <w:r w:rsidR="00CF32B7">
        <w:rPr>
          <w:rFonts w:ascii="宋体" w:hAnsi="宋体" w:cs="宋体" w:hint="eastAsia"/>
          <w:sz w:val="24"/>
          <w:szCs w:val="24"/>
        </w:rPr>
        <w:t>“学号姓名优秀学生</w:t>
      </w:r>
      <w:r w:rsidR="00CF32B7">
        <w:rPr>
          <w:rFonts w:ascii="宋体" w:hAnsi="宋体" w:cs="宋体" w:hint="eastAsia"/>
          <w:sz w:val="24"/>
          <w:szCs w:val="24"/>
        </w:rPr>
        <w:t>干部标兵</w:t>
      </w:r>
      <w:r w:rsidR="00CF32B7">
        <w:rPr>
          <w:rFonts w:ascii="宋体" w:hAnsi="宋体" w:cs="宋体" w:hint="eastAsia"/>
          <w:sz w:val="24"/>
          <w:szCs w:val="24"/>
        </w:rPr>
        <w:t>登记表”</w:t>
      </w:r>
      <w:r w:rsidR="00CF32B7">
        <w:rPr>
          <w:rFonts w:ascii="宋体" w:hAnsi="宋体" w:cs="宋体" w:hint="eastAsia"/>
          <w:sz w:val="24"/>
          <w:szCs w:val="24"/>
        </w:rPr>
        <w:t>。</w:t>
      </w:r>
    </w:p>
    <w:p w:rsidR="00CF32B7" w:rsidRDefault="00CF32B7" w:rsidP="00CF32B7">
      <w:pPr>
        <w:spacing w:line="360" w:lineRule="auto"/>
        <w:ind w:firstLineChars="200" w:firstLine="480"/>
        <w:rPr>
          <w:rFonts w:ascii="宋体" w:hAnsi="宋体" w:cs="宋体" w:hint="eastAsia"/>
          <w:sz w:val="24"/>
          <w:szCs w:val="24"/>
        </w:rPr>
      </w:pPr>
      <w:r>
        <w:rPr>
          <w:rFonts w:ascii="宋体" w:hAnsi="宋体" w:cs="宋体" w:hint="eastAsia"/>
          <w:sz w:val="24"/>
          <w:szCs w:val="24"/>
        </w:rPr>
        <w:t>先进班集体和先进班集体标兵命名方式“班号先进班集体登记表”或</w:t>
      </w:r>
      <w:r>
        <w:rPr>
          <w:rFonts w:ascii="宋体" w:hAnsi="宋体" w:cs="宋体" w:hint="eastAsia"/>
          <w:sz w:val="24"/>
          <w:szCs w:val="24"/>
        </w:rPr>
        <w:t>“</w:t>
      </w:r>
      <w:r>
        <w:rPr>
          <w:rFonts w:ascii="宋体" w:hAnsi="宋体" w:cs="宋体" w:hint="eastAsia"/>
          <w:sz w:val="24"/>
          <w:szCs w:val="24"/>
        </w:rPr>
        <w:t>班号先进班集体标兵</w:t>
      </w:r>
      <w:r>
        <w:rPr>
          <w:rFonts w:ascii="宋体" w:hAnsi="宋体" w:cs="宋体" w:hint="eastAsia"/>
          <w:sz w:val="24"/>
          <w:szCs w:val="24"/>
        </w:rPr>
        <w:t>登记表”</w:t>
      </w:r>
      <w:r>
        <w:rPr>
          <w:rFonts w:ascii="宋体" w:hAnsi="宋体" w:cs="宋体" w:hint="eastAsia"/>
          <w:sz w:val="24"/>
          <w:szCs w:val="24"/>
        </w:rPr>
        <w:t>。</w:t>
      </w:r>
    </w:p>
    <w:p w:rsidR="00CF32B7" w:rsidRDefault="00CF32B7" w:rsidP="00CF32B7">
      <w:pPr>
        <w:spacing w:line="360" w:lineRule="auto"/>
        <w:ind w:firstLineChars="200" w:firstLine="480"/>
        <w:rPr>
          <w:rFonts w:ascii="宋体" w:hAnsi="宋体" w:cs="宋体" w:hint="eastAsia"/>
          <w:sz w:val="24"/>
          <w:szCs w:val="24"/>
        </w:rPr>
      </w:pPr>
      <w:r>
        <w:rPr>
          <w:rFonts w:ascii="宋体" w:hAnsi="宋体" w:cs="宋体" w:hint="eastAsia"/>
          <w:sz w:val="24"/>
          <w:szCs w:val="24"/>
        </w:rPr>
        <w:t>优秀思想政治工作者命名方式“哈尔滨工业大学优秀思想政治工作者-姓名”或</w:t>
      </w:r>
      <w:r>
        <w:rPr>
          <w:rFonts w:ascii="宋体" w:hAnsi="宋体" w:cs="宋体" w:hint="eastAsia"/>
          <w:sz w:val="24"/>
          <w:szCs w:val="24"/>
        </w:rPr>
        <w:t>“哈尔滨工业大学优秀思想政治工作者</w:t>
      </w:r>
      <w:r>
        <w:rPr>
          <w:rFonts w:ascii="宋体" w:hAnsi="宋体" w:cs="宋体" w:hint="eastAsia"/>
          <w:sz w:val="24"/>
          <w:szCs w:val="24"/>
        </w:rPr>
        <w:t>标兵</w:t>
      </w:r>
      <w:r>
        <w:rPr>
          <w:rFonts w:ascii="宋体" w:hAnsi="宋体" w:cs="宋体" w:hint="eastAsia"/>
          <w:sz w:val="24"/>
          <w:szCs w:val="24"/>
        </w:rPr>
        <w:t>-姓名”</w:t>
      </w:r>
      <w:r w:rsidR="00AE0877">
        <w:rPr>
          <w:rFonts w:ascii="宋体" w:hAnsi="宋体" w:cs="宋体" w:hint="eastAsia"/>
          <w:sz w:val="24"/>
          <w:szCs w:val="24"/>
        </w:rPr>
        <w:t>。</w:t>
      </w:r>
    </w:p>
    <w:p w:rsidR="00AE0877" w:rsidRDefault="00AE0877" w:rsidP="00CF32B7">
      <w:pPr>
        <w:spacing w:line="360" w:lineRule="auto"/>
        <w:ind w:firstLineChars="200" w:firstLine="480"/>
        <w:rPr>
          <w:rFonts w:ascii="宋体" w:hAnsi="宋体" w:cs="宋体" w:hint="eastAsia"/>
          <w:sz w:val="24"/>
          <w:szCs w:val="24"/>
        </w:rPr>
      </w:pPr>
      <w:r>
        <w:rPr>
          <w:rFonts w:ascii="宋体" w:hAnsi="宋体" w:cs="宋体" w:hint="eastAsia"/>
          <w:sz w:val="24"/>
          <w:szCs w:val="24"/>
        </w:rPr>
        <w:t>所有</w:t>
      </w:r>
      <w:proofErr w:type="gramStart"/>
      <w:r>
        <w:rPr>
          <w:rFonts w:ascii="宋体" w:hAnsi="宋体" w:cs="宋体" w:hint="eastAsia"/>
          <w:sz w:val="24"/>
          <w:szCs w:val="24"/>
        </w:rPr>
        <w:t>汇总表请按照</w:t>
      </w:r>
      <w:proofErr w:type="gramEnd"/>
      <w:r>
        <w:rPr>
          <w:rFonts w:ascii="宋体" w:hAnsi="宋体" w:cs="宋体" w:hint="eastAsia"/>
          <w:sz w:val="24"/>
          <w:szCs w:val="24"/>
        </w:rPr>
        <w:t>类别分类整理，不能空项。</w:t>
      </w:r>
    </w:p>
    <w:p w:rsidR="007A5DA6" w:rsidRDefault="007A5DA6" w:rsidP="00CF32B7">
      <w:pPr>
        <w:spacing w:line="360" w:lineRule="auto"/>
        <w:ind w:firstLineChars="200" w:firstLine="480"/>
        <w:rPr>
          <w:rFonts w:ascii="宋体" w:hAnsi="宋体" w:cs="宋体" w:hint="eastAsia"/>
          <w:sz w:val="24"/>
          <w:szCs w:val="24"/>
        </w:rPr>
      </w:pPr>
      <w:r>
        <w:rPr>
          <w:rFonts w:ascii="宋体" w:hAnsi="宋体" w:cs="宋体" w:hint="eastAsia"/>
          <w:sz w:val="24"/>
          <w:szCs w:val="24"/>
        </w:rPr>
        <w:t>所有电子版和纸质版最终材料请于11月18日下午3点前统一发给李老师汇总。</w:t>
      </w:r>
      <w:bookmarkStart w:id="0" w:name="_GoBack"/>
      <w:bookmarkEnd w:id="0"/>
    </w:p>
    <w:p w:rsidR="001C69DA" w:rsidRPr="00A371CA" w:rsidRDefault="00BA6E66" w:rsidP="00CF32B7">
      <w:pPr>
        <w:spacing w:line="360" w:lineRule="auto"/>
        <w:rPr>
          <w:rFonts w:ascii="宋体" w:hAnsi="宋体" w:cs="宋体"/>
          <w:b/>
          <w:bCs/>
          <w:sz w:val="24"/>
          <w:szCs w:val="24"/>
        </w:rPr>
      </w:pPr>
      <w:r w:rsidRPr="00A371CA">
        <w:rPr>
          <w:rFonts w:ascii="宋体" w:hAnsi="宋体" w:cs="宋体" w:hint="eastAsia"/>
          <w:b/>
          <w:bCs/>
          <w:sz w:val="24"/>
          <w:szCs w:val="24"/>
        </w:rPr>
        <w:t>三、</w:t>
      </w:r>
      <w:r w:rsidR="001C69DA" w:rsidRPr="00A371CA">
        <w:rPr>
          <w:rFonts w:ascii="宋体" w:hAnsi="宋体" w:cs="宋体" w:hint="eastAsia"/>
          <w:b/>
          <w:bCs/>
          <w:sz w:val="24"/>
          <w:szCs w:val="24"/>
        </w:rPr>
        <w:t>参评条件</w:t>
      </w:r>
    </w:p>
    <w:p w:rsidR="00587178" w:rsidRPr="00A371CA" w:rsidRDefault="001C69DA" w:rsidP="006B1F18">
      <w:pPr>
        <w:spacing w:line="360" w:lineRule="auto"/>
        <w:ind w:firstLineChars="196" w:firstLine="470"/>
        <w:rPr>
          <w:rFonts w:ascii="宋体" w:hAnsi="宋体"/>
          <w:sz w:val="24"/>
          <w:szCs w:val="24"/>
        </w:rPr>
      </w:pPr>
      <w:r w:rsidRPr="00A371CA">
        <w:rPr>
          <w:rFonts w:ascii="宋体" w:hAnsi="宋体" w:cs="宋体" w:hint="eastAsia"/>
          <w:bCs/>
          <w:sz w:val="24"/>
          <w:szCs w:val="24"/>
        </w:rPr>
        <w:t>具体参评条件请参考《哈尔滨工业大学学生思想政治工作先进集体及优秀个人评比表彰办法》</w:t>
      </w:r>
      <w:r w:rsidR="00587178" w:rsidRPr="00A371CA">
        <w:rPr>
          <w:rFonts w:ascii="宋体" w:hAnsi="宋体"/>
          <w:bCs/>
          <w:sz w:val="24"/>
          <w:szCs w:val="24"/>
        </w:rPr>
        <w:br/>
      </w:r>
    </w:p>
    <w:p w:rsidR="00A063C9" w:rsidRPr="00A371CA" w:rsidRDefault="00A063C9" w:rsidP="006B1F18">
      <w:pPr>
        <w:spacing w:line="360" w:lineRule="auto"/>
        <w:ind w:firstLineChars="196" w:firstLine="470"/>
        <w:rPr>
          <w:rFonts w:ascii="宋体" w:hAnsi="宋体"/>
          <w:sz w:val="24"/>
          <w:szCs w:val="24"/>
        </w:rPr>
      </w:pPr>
    </w:p>
    <w:p w:rsidR="00A063C9" w:rsidRPr="00A371CA" w:rsidRDefault="00A063C9" w:rsidP="006B1F18">
      <w:pPr>
        <w:spacing w:line="360" w:lineRule="auto"/>
        <w:ind w:firstLineChars="196" w:firstLine="470"/>
        <w:rPr>
          <w:rFonts w:ascii="宋体" w:hAnsi="宋体"/>
          <w:sz w:val="24"/>
          <w:szCs w:val="24"/>
        </w:rPr>
      </w:pPr>
    </w:p>
    <w:p w:rsidR="00A063C9" w:rsidRPr="00A371CA" w:rsidRDefault="00A063C9" w:rsidP="00A063C9">
      <w:pPr>
        <w:spacing w:line="360" w:lineRule="auto"/>
        <w:ind w:firstLineChars="196" w:firstLine="470"/>
        <w:jc w:val="right"/>
        <w:rPr>
          <w:rFonts w:ascii="宋体" w:hAnsi="宋体"/>
          <w:sz w:val="24"/>
          <w:szCs w:val="24"/>
        </w:rPr>
      </w:pPr>
      <w:r w:rsidRPr="00A371CA">
        <w:rPr>
          <w:rFonts w:ascii="宋体" w:hAnsi="宋体" w:hint="eastAsia"/>
          <w:sz w:val="24"/>
          <w:szCs w:val="24"/>
        </w:rPr>
        <w:t>计算机科学与技术学院</w:t>
      </w:r>
    </w:p>
    <w:p w:rsidR="00A063C9" w:rsidRPr="00A371CA" w:rsidRDefault="00A063C9" w:rsidP="00107E6C">
      <w:pPr>
        <w:spacing w:line="360" w:lineRule="auto"/>
        <w:ind w:right="240" w:firstLineChars="196" w:firstLine="470"/>
        <w:jc w:val="right"/>
        <w:rPr>
          <w:rFonts w:ascii="宋体" w:hAnsi="宋体"/>
          <w:sz w:val="24"/>
          <w:szCs w:val="24"/>
        </w:rPr>
      </w:pPr>
      <w:r w:rsidRPr="00A371CA">
        <w:rPr>
          <w:rFonts w:ascii="宋体" w:hAnsi="宋体" w:hint="eastAsia"/>
          <w:sz w:val="24"/>
          <w:szCs w:val="24"/>
        </w:rPr>
        <w:t>学生工作办公室</w:t>
      </w:r>
    </w:p>
    <w:p w:rsidR="00A063C9" w:rsidRPr="00A371CA" w:rsidRDefault="00A063C9" w:rsidP="00107E6C">
      <w:pPr>
        <w:spacing w:line="360" w:lineRule="auto"/>
        <w:ind w:right="480" w:firstLineChars="196" w:firstLine="470"/>
        <w:jc w:val="right"/>
        <w:rPr>
          <w:rFonts w:ascii="宋体" w:hAnsi="宋体"/>
          <w:sz w:val="24"/>
          <w:szCs w:val="24"/>
        </w:rPr>
      </w:pPr>
      <w:r w:rsidRPr="00A371CA">
        <w:rPr>
          <w:rFonts w:ascii="宋体" w:hAnsi="宋体" w:hint="eastAsia"/>
          <w:sz w:val="24"/>
          <w:szCs w:val="24"/>
        </w:rPr>
        <w:t>20</w:t>
      </w:r>
      <w:r w:rsidR="00D04CAA">
        <w:rPr>
          <w:rFonts w:ascii="宋体" w:hAnsi="宋体" w:hint="eastAsia"/>
          <w:sz w:val="24"/>
          <w:szCs w:val="24"/>
        </w:rPr>
        <w:t>20</w:t>
      </w:r>
      <w:r w:rsidRPr="00A371CA">
        <w:rPr>
          <w:rFonts w:ascii="宋体" w:hAnsi="宋体" w:hint="eastAsia"/>
          <w:sz w:val="24"/>
          <w:szCs w:val="24"/>
        </w:rPr>
        <w:t>.11.</w:t>
      </w:r>
      <w:r w:rsidR="00D04CAA">
        <w:rPr>
          <w:rFonts w:ascii="宋体" w:hAnsi="宋体" w:hint="eastAsia"/>
          <w:sz w:val="24"/>
          <w:szCs w:val="24"/>
        </w:rPr>
        <w:t>13</w:t>
      </w:r>
    </w:p>
    <w:p w:rsidR="00587178" w:rsidRPr="00A371CA" w:rsidRDefault="00587178" w:rsidP="008E1A0D">
      <w:pPr>
        <w:spacing w:line="380" w:lineRule="exact"/>
        <w:jc w:val="right"/>
        <w:rPr>
          <w:rFonts w:ascii="宋体" w:hAnsi="宋体" w:cs="宋体"/>
          <w:bCs/>
          <w:sz w:val="24"/>
          <w:szCs w:val="24"/>
        </w:rPr>
      </w:pPr>
    </w:p>
    <w:sectPr w:rsidR="00587178" w:rsidRPr="00A371CA" w:rsidSect="00253FCF">
      <w:pgSz w:w="11906" w:h="16838"/>
      <w:pgMar w:top="1247" w:right="1474" w:bottom="113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F35" w:rsidRDefault="006A5F35" w:rsidP="00CD62F0">
      <w:r>
        <w:separator/>
      </w:r>
    </w:p>
  </w:endnote>
  <w:endnote w:type="continuationSeparator" w:id="0">
    <w:p w:rsidR="006A5F35" w:rsidRDefault="006A5F35" w:rsidP="00CD6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F35" w:rsidRDefault="006A5F35" w:rsidP="00CD62F0">
      <w:r>
        <w:separator/>
      </w:r>
    </w:p>
  </w:footnote>
  <w:footnote w:type="continuationSeparator" w:id="0">
    <w:p w:rsidR="006A5F35" w:rsidRDefault="006A5F35" w:rsidP="00CD62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33EB5"/>
    <w:multiLevelType w:val="hybridMultilevel"/>
    <w:tmpl w:val="36469410"/>
    <w:lvl w:ilvl="0" w:tplc="E32EE9A0">
      <w:start w:val="3"/>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8054BA0"/>
    <w:multiLevelType w:val="hybridMultilevel"/>
    <w:tmpl w:val="7EF288DA"/>
    <w:lvl w:ilvl="0" w:tplc="0D3CFF86">
      <w:start w:val="1"/>
      <w:numFmt w:val="japaneseCounting"/>
      <w:lvlText w:val="%1、"/>
      <w:lvlJc w:val="left"/>
      <w:pPr>
        <w:ind w:left="720" w:hanging="72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1D2244F"/>
    <w:multiLevelType w:val="hybridMultilevel"/>
    <w:tmpl w:val="E23A6BA6"/>
    <w:lvl w:ilvl="0" w:tplc="DCC88BFC">
      <w:start w:val="1"/>
      <w:numFmt w:val="japaneseCounting"/>
      <w:lvlText w:val="%1、"/>
      <w:lvlJc w:val="left"/>
      <w:pPr>
        <w:ind w:left="510" w:hanging="510"/>
      </w:pPr>
      <w:rPr>
        <w:rFonts w:cs="宋体" w:hint="default"/>
      </w:rPr>
    </w:lvl>
    <w:lvl w:ilvl="1" w:tplc="04090019" w:tentative="1">
      <w:start w:val="1"/>
      <w:numFmt w:val="lowerLetter"/>
      <w:lvlText w:val="%2)"/>
      <w:lvlJc w:val="left"/>
      <w:pPr>
        <w:ind w:left="900" w:hanging="420"/>
      </w:pPr>
    </w:lvl>
    <w:lvl w:ilvl="2" w:tplc="0409001B" w:tentative="1">
      <w:start w:val="1"/>
      <w:numFmt w:val="lowerRoman"/>
      <w:lvlText w:val="%3."/>
      <w:lvlJc w:val="right"/>
      <w:pPr>
        <w:ind w:left="1320" w:hanging="420"/>
      </w:pPr>
    </w:lvl>
    <w:lvl w:ilvl="3" w:tplc="0409000F" w:tentative="1">
      <w:start w:val="1"/>
      <w:numFmt w:val="decimal"/>
      <w:lvlText w:val="%4."/>
      <w:lvlJc w:val="left"/>
      <w:pPr>
        <w:ind w:left="1740" w:hanging="420"/>
      </w:pPr>
    </w:lvl>
    <w:lvl w:ilvl="4" w:tplc="04090019" w:tentative="1">
      <w:start w:val="1"/>
      <w:numFmt w:val="lowerLetter"/>
      <w:lvlText w:val="%5)"/>
      <w:lvlJc w:val="left"/>
      <w:pPr>
        <w:ind w:left="2160" w:hanging="420"/>
      </w:pPr>
    </w:lvl>
    <w:lvl w:ilvl="5" w:tplc="0409001B" w:tentative="1">
      <w:start w:val="1"/>
      <w:numFmt w:val="lowerRoman"/>
      <w:lvlText w:val="%6."/>
      <w:lvlJc w:val="right"/>
      <w:pPr>
        <w:ind w:left="2580" w:hanging="420"/>
      </w:pPr>
    </w:lvl>
    <w:lvl w:ilvl="6" w:tplc="0409000F" w:tentative="1">
      <w:start w:val="1"/>
      <w:numFmt w:val="decimal"/>
      <w:lvlText w:val="%7."/>
      <w:lvlJc w:val="left"/>
      <w:pPr>
        <w:ind w:left="3000" w:hanging="420"/>
      </w:pPr>
    </w:lvl>
    <w:lvl w:ilvl="7" w:tplc="04090019" w:tentative="1">
      <w:start w:val="1"/>
      <w:numFmt w:val="lowerLetter"/>
      <w:lvlText w:val="%8)"/>
      <w:lvlJc w:val="left"/>
      <w:pPr>
        <w:ind w:left="3420" w:hanging="420"/>
      </w:pPr>
    </w:lvl>
    <w:lvl w:ilvl="8" w:tplc="0409001B" w:tentative="1">
      <w:start w:val="1"/>
      <w:numFmt w:val="lowerRoman"/>
      <w:lvlText w:val="%9."/>
      <w:lvlJc w:val="right"/>
      <w:pPr>
        <w:ind w:left="3840" w:hanging="420"/>
      </w:pPr>
    </w:lvl>
  </w:abstractNum>
  <w:abstractNum w:abstractNumId="3">
    <w:nsid w:val="64F01623"/>
    <w:multiLevelType w:val="hybridMultilevel"/>
    <w:tmpl w:val="B20AD518"/>
    <w:lvl w:ilvl="0" w:tplc="59AEC2EE">
      <w:start w:val="1"/>
      <w:numFmt w:val="japaneseCounting"/>
      <w:lvlText w:val="%1、"/>
      <w:lvlJc w:val="left"/>
      <w:pPr>
        <w:ind w:left="480" w:hanging="48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8820E0F"/>
    <w:multiLevelType w:val="hybridMultilevel"/>
    <w:tmpl w:val="E2962B82"/>
    <w:lvl w:ilvl="0" w:tplc="5050A49E">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620"/>
    <w:rsid w:val="00012E1E"/>
    <w:rsid w:val="00014464"/>
    <w:rsid w:val="000147A2"/>
    <w:rsid w:val="00014B3F"/>
    <w:rsid w:val="00042938"/>
    <w:rsid w:val="00042D33"/>
    <w:rsid w:val="00043319"/>
    <w:rsid w:val="00046C4C"/>
    <w:rsid w:val="0005082C"/>
    <w:rsid w:val="000536C2"/>
    <w:rsid w:val="00053A43"/>
    <w:rsid w:val="0006235C"/>
    <w:rsid w:val="00070F1F"/>
    <w:rsid w:val="0007231D"/>
    <w:rsid w:val="00073396"/>
    <w:rsid w:val="00075F83"/>
    <w:rsid w:val="000A47FA"/>
    <w:rsid w:val="000A61DD"/>
    <w:rsid w:val="000A7D25"/>
    <w:rsid w:val="000B2D3D"/>
    <w:rsid w:val="000B46ED"/>
    <w:rsid w:val="000C0732"/>
    <w:rsid w:val="000C0C01"/>
    <w:rsid w:val="000C1F54"/>
    <w:rsid w:val="000C68B9"/>
    <w:rsid w:val="000E111C"/>
    <w:rsid w:val="000E2567"/>
    <w:rsid w:val="000E4546"/>
    <w:rsid w:val="000E4C0B"/>
    <w:rsid w:val="000E54CC"/>
    <w:rsid w:val="000E72BF"/>
    <w:rsid w:val="000F4773"/>
    <w:rsid w:val="0010324C"/>
    <w:rsid w:val="00107E6C"/>
    <w:rsid w:val="00114198"/>
    <w:rsid w:val="001229C8"/>
    <w:rsid w:val="00135BAB"/>
    <w:rsid w:val="00141560"/>
    <w:rsid w:val="00141F57"/>
    <w:rsid w:val="001447C4"/>
    <w:rsid w:val="0014795E"/>
    <w:rsid w:val="00154580"/>
    <w:rsid w:val="00161FE6"/>
    <w:rsid w:val="001772A3"/>
    <w:rsid w:val="00195F9C"/>
    <w:rsid w:val="001A5146"/>
    <w:rsid w:val="001B172E"/>
    <w:rsid w:val="001B5C59"/>
    <w:rsid w:val="001C2061"/>
    <w:rsid w:val="001C473A"/>
    <w:rsid w:val="001C69DA"/>
    <w:rsid w:val="001E7978"/>
    <w:rsid w:val="001F208F"/>
    <w:rsid w:val="00202F2A"/>
    <w:rsid w:val="00217474"/>
    <w:rsid w:val="00217D9A"/>
    <w:rsid w:val="002214EA"/>
    <w:rsid w:val="00232AA2"/>
    <w:rsid w:val="0023477C"/>
    <w:rsid w:val="002415FE"/>
    <w:rsid w:val="00243011"/>
    <w:rsid w:val="00244222"/>
    <w:rsid w:val="00253FCF"/>
    <w:rsid w:val="00254649"/>
    <w:rsid w:val="00256BC0"/>
    <w:rsid w:val="00262432"/>
    <w:rsid w:val="00267148"/>
    <w:rsid w:val="00270625"/>
    <w:rsid w:val="00271E2E"/>
    <w:rsid w:val="00277473"/>
    <w:rsid w:val="00280775"/>
    <w:rsid w:val="00280CCD"/>
    <w:rsid w:val="00293510"/>
    <w:rsid w:val="002A4AA1"/>
    <w:rsid w:val="002A7026"/>
    <w:rsid w:val="002B104D"/>
    <w:rsid w:val="002B4F0E"/>
    <w:rsid w:val="002B5F36"/>
    <w:rsid w:val="002B7DB6"/>
    <w:rsid w:val="002C0CE1"/>
    <w:rsid w:val="002C39F3"/>
    <w:rsid w:val="002D382A"/>
    <w:rsid w:val="002D7152"/>
    <w:rsid w:val="002D7B38"/>
    <w:rsid w:val="002E74AA"/>
    <w:rsid w:val="002F4ADD"/>
    <w:rsid w:val="0030703D"/>
    <w:rsid w:val="0031039D"/>
    <w:rsid w:val="00323B19"/>
    <w:rsid w:val="00331693"/>
    <w:rsid w:val="00334680"/>
    <w:rsid w:val="00341642"/>
    <w:rsid w:val="0034242A"/>
    <w:rsid w:val="00351395"/>
    <w:rsid w:val="003550DA"/>
    <w:rsid w:val="00355FCC"/>
    <w:rsid w:val="00361378"/>
    <w:rsid w:val="00372529"/>
    <w:rsid w:val="0038075C"/>
    <w:rsid w:val="00384EDB"/>
    <w:rsid w:val="00393883"/>
    <w:rsid w:val="003A53D5"/>
    <w:rsid w:val="003D0146"/>
    <w:rsid w:val="003D4095"/>
    <w:rsid w:val="003D6EB8"/>
    <w:rsid w:val="003F4C4B"/>
    <w:rsid w:val="003F67D5"/>
    <w:rsid w:val="00407DE2"/>
    <w:rsid w:val="00423EE0"/>
    <w:rsid w:val="004264A3"/>
    <w:rsid w:val="00427C05"/>
    <w:rsid w:val="0043163B"/>
    <w:rsid w:val="00433A76"/>
    <w:rsid w:val="00436089"/>
    <w:rsid w:val="004367B4"/>
    <w:rsid w:val="004435F6"/>
    <w:rsid w:val="00450B67"/>
    <w:rsid w:val="00453E02"/>
    <w:rsid w:val="004721DC"/>
    <w:rsid w:val="0048619D"/>
    <w:rsid w:val="004A1217"/>
    <w:rsid w:val="004A5756"/>
    <w:rsid w:val="004B0C8F"/>
    <w:rsid w:val="004B6018"/>
    <w:rsid w:val="004C4478"/>
    <w:rsid w:val="004D6924"/>
    <w:rsid w:val="004D7159"/>
    <w:rsid w:val="005000A7"/>
    <w:rsid w:val="0050424F"/>
    <w:rsid w:val="005052A4"/>
    <w:rsid w:val="00506679"/>
    <w:rsid w:val="00512736"/>
    <w:rsid w:val="005164FC"/>
    <w:rsid w:val="005210A1"/>
    <w:rsid w:val="00521A98"/>
    <w:rsid w:val="00523870"/>
    <w:rsid w:val="00523BD6"/>
    <w:rsid w:val="005330D4"/>
    <w:rsid w:val="0056655B"/>
    <w:rsid w:val="005707CE"/>
    <w:rsid w:val="005748DE"/>
    <w:rsid w:val="00574A25"/>
    <w:rsid w:val="005750C5"/>
    <w:rsid w:val="00577035"/>
    <w:rsid w:val="005812BF"/>
    <w:rsid w:val="00581F0D"/>
    <w:rsid w:val="00586782"/>
    <w:rsid w:val="00587178"/>
    <w:rsid w:val="0059513C"/>
    <w:rsid w:val="00596027"/>
    <w:rsid w:val="00597395"/>
    <w:rsid w:val="005A66E4"/>
    <w:rsid w:val="005B0D4D"/>
    <w:rsid w:val="005B20EB"/>
    <w:rsid w:val="005B5E02"/>
    <w:rsid w:val="005B7576"/>
    <w:rsid w:val="005C3033"/>
    <w:rsid w:val="005D6C02"/>
    <w:rsid w:val="005D7F8D"/>
    <w:rsid w:val="005E0797"/>
    <w:rsid w:val="005E2831"/>
    <w:rsid w:val="005E4291"/>
    <w:rsid w:val="005E771F"/>
    <w:rsid w:val="005F094D"/>
    <w:rsid w:val="005F3B68"/>
    <w:rsid w:val="00607BE0"/>
    <w:rsid w:val="00612B71"/>
    <w:rsid w:val="00613357"/>
    <w:rsid w:val="00616539"/>
    <w:rsid w:val="006218A4"/>
    <w:rsid w:val="00627E0F"/>
    <w:rsid w:val="00635061"/>
    <w:rsid w:val="006501A6"/>
    <w:rsid w:val="00652BD8"/>
    <w:rsid w:val="0065716E"/>
    <w:rsid w:val="00671274"/>
    <w:rsid w:val="006831B6"/>
    <w:rsid w:val="006866E9"/>
    <w:rsid w:val="006A1ED7"/>
    <w:rsid w:val="006A5F35"/>
    <w:rsid w:val="006B1F18"/>
    <w:rsid w:val="006B2F24"/>
    <w:rsid w:val="006B5B1E"/>
    <w:rsid w:val="006B5E5D"/>
    <w:rsid w:val="006B7344"/>
    <w:rsid w:val="006C28EF"/>
    <w:rsid w:val="006D2B38"/>
    <w:rsid w:val="006E356D"/>
    <w:rsid w:val="006E531C"/>
    <w:rsid w:val="00710E87"/>
    <w:rsid w:val="00720551"/>
    <w:rsid w:val="0072443A"/>
    <w:rsid w:val="007349BD"/>
    <w:rsid w:val="00736836"/>
    <w:rsid w:val="00745F3E"/>
    <w:rsid w:val="007466C5"/>
    <w:rsid w:val="00762EA2"/>
    <w:rsid w:val="00764BEA"/>
    <w:rsid w:val="00767426"/>
    <w:rsid w:val="00782785"/>
    <w:rsid w:val="0079219C"/>
    <w:rsid w:val="00792B19"/>
    <w:rsid w:val="00797DE7"/>
    <w:rsid w:val="007A1891"/>
    <w:rsid w:val="007A5DA6"/>
    <w:rsid w:val="007B2623"/>
    <w:rsid w:val="007E52EC"/>
    <w:rsid w:val="007F4351"/>
    <w:rsid w:val="00800BD5"/>
    <w:rsid w:val="00801043"/>
    <w:rsid w:val="0080122E"/>
    <w:rsid w:val="0080514B"/>
    <w:rsid w:val="00810B5E"/>
    <w:rsid w:val="00812002"/>
    <w:rsid w:val="00842D36"/>
    <w:rsid w:val="00851D2A"/>
    <w:rsid w:val="0086020B"/>
    <w:rsid w:val="00870576"/>
    <w:rsid w:val="008719B4"/>
    <w:rsid w:val="00873524"/>
    <w:rsid w:val="00876A53"/>
    <w:rsid w:val="008A17E5"/>
    <w:rsid w:val="008A6A56"/>
    <w:rsid w:val="008C51E7"/>
    <w:rsid w:val="008D3D6D"/>
    <w:rsid w:val="008E11FD"/>
    <w:rsid w:val="008E1A0D"/>
    <w:rsid w:val="008F22ED"/>
    <w:rsid w:val="00923E5D"/>
    <w:rsid w:val="00925470"/>
    <w:rsid w:val="00931A18"/>
    <w:rsid w:val="0093481B"/>
    <w:rsid w:val="009371FD"/>
    <w:rsid w:val="00947C70"/>
    <w:rsid w:val="00951C0D"/>
    <w:rsid w:val="00954165"/>
    <w:rsid w:val="009542DC"/>
    <w:rsid w:val="00961413"/>
    <w:rsid w:val="00961C77"/>
    <w:rsid w:val="00964D50"/>
    <w:rsid w:val="009662D7"/>
    <w:rsid w:val="009663CC"/>
    <w:rsid w:val="00967AD9"/>
    <w:rsid w:val="009704B8"/>
    <w:rsid w:val="009707FE"/>
    <w:rsid w:val="009735E7"/>
    <w:rsid w:val="00982C56"/>
    <w:rsid w:val="00986F0F"/>
    <w:rsid w:val="00992642"/>
    <w:rsid w:val="0099413D"/>
    <w:rsid w:val="0099730A"/>
    <w:rsid w:val="009B1984"/>
    <w:rsid w:val="009B1A06"/>
    <w:rsid w:val="009B2F1A"/>
    <w:rsid w:val="009B7F5B"/>
    <w:rsid w:val="009C1147"/>
    <w:rsid w:val="009C11FF"/>
    <w:rsid w:val="009D2C0E"/>
    <w:rsid w:val="009D5243"/>
    <w:rsid w:val="009D5A0B"/>
    <w:rsid w:val="009D775C"/>
    <w:rsid w:val="009E47C0"/>
    <w:rsid w:val="009E666D"/>
    <w:rsid w:val="009E68E9"/>
    <w:rsid w:val="009F1F6B"/>
    <w:rsid w:val="009F3787"/>
    <w:rsid w:val="009F736D"/>
    <w:rsid w:val="00A04BD1"/>
    <w:rsid w:val="00A063C9"/>
    <w:rsid w:val="00A229BE"/>
    <w:rsid w:val="00A22D6E"/>
    <w:rsid w:val="00A27D26"/>
    <w:rsid w:val="00A31105"/>
    <w:rsid w:val="00A371CA"/>
    <w:rsid w:val="00A425F0"/>
    <w:rsid w:val="00A44975"/>
    <w:rsid w:val="00A45349"/>
    <w:rsid w:val="00A46477"/>
    <w:rsid w:val="00A51315"/>
    <w:rsid w:val="00A62723"/>
    <w:rsid w:val="00A65F2F"/>
    <w:rsid w:val="00A70205"/>
    <w:rsid w:val="00A71EE0"/>
    <w:rsid w:val="00A83FB7"/>
    <w:rsid w:val="00A91976"/>
    <w:rsid w:val="00A96D4F"/>
    <w:rsid w:val="00A9726D"/>
    <w:rsid w:val="00A97702"/>
    <w:rsid w:val="00A97E63"/>
    <w:rsid w:val="00AA02C5"/>
    <w:rsid w:val="00AA0F7E"/>
    <w:rsid w:val="00AB24AD"/>
    <w:rsid w:val="00AC34A7"/>
    <w:rsid w:val="00AC6BEA"/>
    <w:rsid w:val="00AD1947"/>
    <w:rsid w:val="00AE0877"/>
    <w:rsid w:val="00AF7572"/>
    <w:rsid w:val="00B07D03"/>
    <w:rsid w:val="00B11EAF"/>
    <w:rsid w:val="00B13EAD"/>
    <w:rsid w:val="00B201C7"/>
    <w:rsid w:val="00B35019"/>
    <w:rsid w:val="00B4244D"/>
    <w:rsid w:val="00B50A49"/>
    <w:rsid w:val="00B57CA4"/>
    <w:rsid w:val="00B62D8A"/>
    <w:rsid w:val="00B63E9D"/>
    <w:rsid w:val="00B6480B"/>
    <w:rsid w:val="00B75409"/>
    <w:rsid w:val="00B77010"/>
    <w:rsid w:val="00B86824"/>
    <w:rsid w:val="00B90924"/>
    <w:rsid w:val="00B92223"/>
    <w:rsid w:val="00B97733"/>
    <w:rsid w:val="00BA293C"/>
    <w:rsid w:val="00BA4964"/>
    <w:rsid w:val="00BA4E62"/>
    <w:rsid w:val="00BA6E66"/>
    <w:rsid w:val="00BB4548"/>
    <w:rsid w:val="00BB7987"/>
    <w:rsid w:val="00BD103A"/>
    <w:rsid w:val="00BD7985"/>
    <w:rsid w:val="00BE0CCC"/>
    <w:rsid w:val="00BE226E"/>
    <w:rsid w:val="00BF1962"/>
    <w:rsid w:val="00BF323E"/>
    <w:rsid w:val="00C04A84"/>
    <w:rsid w:val="00C12DE9"/>
    <w:rsid w:val="00C15CF4"/>
    <w:rsid w:val="00C252CC"/>
    <w:rsid w:val="00C27CC0"/>
    <w:rsid w:val="00C353CE"/>
    <w:rsid w:val="00C36427"/>
    <w:rsid w:val="00C421E3"/>
    <w:rsid w:val="00C42942"/>
    <w:rsid w:val="00C46E29"/>
    <w:rsid w:val="00C54040"/>
    <w:rsid w:val="00C56FF7"/>
    <w:rsid w:val="00C70EDA"/>
    <w:rsid w:val="00C738F7"/>
    <w:rsid w:val="00C7390D"/>
    <w:rsid w:val="00C758F1"/>
    <w:rsid w:val="00C84AED"/>
    <w:rsid w:val="00C8587F"/>
    <w:rsid w:val="00CA1F04"/>
    <w:rsid w:val="00CA7E69"/>
    <w:rsid w:val="00CB33D5"/>
    <w:rsid w:val="00CC1BC2"/>
    <w:rsid w:val="00CD141C"/>
    <w:rsid w:val="00CD15F6"/>
    <w:rsid w:val="00CD29F6"/>
    <w:rsid w:val="00CD62F0"/>
    <w:rsid w:val="00CE05BC"/>
    <w:rsid w:val="00CF32B7"/>
    <w:rsid w:val="00CF33C8"/>
    <w:rsid w:val="00CF505F"/>
    <w:rsid w:val="00D04CAA"/>
    <w:rsid w:val="00D065FE"/>
    <w:rsid w:val="00D124FC"/>
    <w:rsid w:val="00D125AB"/>
    <w:rsid w:val="00D14633"/>
    <w:rsid w:val="00D20B7C"/>
    <w:rsid w:val="00D21096"/>
    <w:rsid w:val="00D2139E"/>
    <w:rsid w:val="00D2207E"/>
    <w:rsid w:val="00D26D7F"/>
    <w:rsid w:val="00D300DE"/>
    <w:rsid w:val="00D40B03"/>
    <w:rsid w:val="00D44B44"/>
    <w:rsid w:val="00D54DB0"/>
    <w:rsid w:val="00D634BC"/>
    <w:rsid w:val="00D86EA7"/>
    <w:rsid w:val="00DC1851"/>
    <w:rsid w:val="00DD331C"/>
    <w:rsid w:val="00DD6D12"/>
    <w:rsid w:val="00DE0A31"/>
    <w:rsid w:val="00DE3490"/>
    <w:rsid w:val="00DF0620"/>
    <w:rsid w:val="00DF2B66"/>
    <w:rsid w:val="00DF3F13"/>
    <w:rsid w:val="00DF43E4"/>
    <w:rsid w:val="00DF5F4D"/>
    <w:rsid w:val="00E233D3"/>
    <w:rsid w:val="00E27429"/>
    <w:rsid w:val="00E33E54"/>
    <w:rsid w:val="00E36335"/>
    <w:rsid w:val="00E414BA"/>
    <w:rsid w:val="00E57121"/>
    <w:rsid w:val="00E67ADF"/>
    <w:rsid w:val="00E7202C"/>
    <w:rsid w:val="00E74D4A"/>
    <w:rsid w:val="00E7533F"/>
    <w:rsid w:val="00E760C0"/>
    <w:rsid w:val="00E82959"/>
    <w:rsid w:val="00E85CBD"/>
    <w:rsid w:val="00E86146"/>
    <w:rsid w:val="00E96830"/>
    <w:rsid w:val="00EA1C98"/>
    <w:rsid w:val="00EA6DFA"/>
    <w:rsid w:val="00ED2883"/>
    <w:rsid w:val="00ED38AF"/>
    <w:rsid w:val="00ED5309"/>
    <w:rsid w:val="00EE50FB"/>
    <w:rsid w:val="00EF4DC2"/>
    <w:rsid w:val="00EF5861"/>
    <w:rsid w:val="00F10714"/>
    <w:rsid w:val="00F27B76"/>
    <w:rsid w:val="00F33FF4"/>
    <w:rsid w:val="00F34EA4"/>
    <w:rsid w:val="00F36930"/>
    <w:rsid w:val="00F36DF8"/>
    <w:rsid w:val="00F45588"/>
    <w:rsid w:val="00F46A15"/>
    <w:rsid w:val="00F4743B"/>
    <w:rsid w:val="00F47BA7"/>
    <w:rsid w:val="00F57BAF"/>
    <w:rsid w:val="00F6019B"/>
    <w:rsid w:val="00F6501F"/>
    <w:rsid w:val="00F70C73"/>
    <w:rsid w:val="00F713EA"/>
    <w:rsid w:val="00F74F0A"/>
    <w:rsid w:val="00F7502B"/>
    <w:rsid w:val="00FA12CB"/>
    <w:rsid w:val="00FA78C5"/>
    <w:rsid w:val="00FB1889"/>
    <w:rsid w:val="00FB2113"/>
    <w:rsid w:val="00FB5CF5"/>
    <w:rsid w:val="00FB620C"/>
    <w:rsid w:val="00FD124E"/>
    <w:rsid w:val="00FE1B9F"/>
    <w:rsid w:val="00FF2730"/>
    <w:rsid w:val="00FF3965"/>
    <w:rsid w:val="00FF5472"/>
    <w:rsid w:val="00FF6C93"/>
    <w:rsid w:val="00FF7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588"/>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F45588"/>
    <w:pPr>
      <w:widowControl/>
      <w:spacing w:before="100" w:beforeAutospacing="1" w:after="100" w:afterAutospacing="1"/>
      <w:jc w:val="left"/>
    </w:pPr>
    <w:rPr>
      <w:rFonts w:ascii="宋体" w:hAnsi="宋体" w:cs="宋体"/>
      <w:kern w:val="0"/>
      <w:sz w:val="24"/>
      <w:szCs w:val="24"/>
    </w:rPr>
  </w:style>
  <w:style w:type="table" w:styleId="a4">
    <w:name w:val="Table Grid"/>
    <w:basedOn w:val="a1"/>
    <w:uiPriority w:val="99"/>
    <w:rsid w:val="00042938"/>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Date"/>
    <w:basedOn w:val="a"/>
    <w:next w:val="a"/>
    <w:link w:val="Char"/>
    <w:uiPriority w:val="99"/>
    <w:semiHidden/>
    <w:unhideWhenUsed/>
    <w:rsid w:val="00B07D03"/>
    <w:pPr>
      <w:ind w:leftChars="2500" w:left="100"/>
    </w:pPr>
  </w:style>
  <w:style w:type="character" w:customStyle="1" w:styleId="Char">
    <w:name w:val="日期 Char"/>
    <w:link w:val="a5"/>
    <w:uiPriority w:val="99"/>
    <w:semiHidden/>
    <w:rsid w:val="00B07D03"/>
    <w:rPr>
      <w:rFonts w:ascii="Times New Roman" w:hAnsi="Times New Roman"/>
      <w:kern w:val="2"/>
      <w:sz w:val="21"/>
      <w:szCs w:val="21"/>
    </w:rPr>
  </w:style>
  <w:style w:type="paragraph" w:styleId="a6">
    <w:name w:val="header"/>
    <w:basedOn w:val="a"/>
    <w:link w:val="Char0"/>
    <w:uiPriority w:val="99"/>
    <w:unhideWhenUsed/>
    <w:rsid w:val="00CD62F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uiPriority w:val="99"/>
    <w:rsid w:val="00CD62F0"/>
    <w:rPr>
      <w:rFonts w:ascii="Times New Roman" w:hAnsi="Times New Roman"/>
      <w:kern w:val="2"/>
      <w:sz w:val="18"/>
      <w:szCs w:val="18"/>
    </w:rPr>
  </w:style>
  <w:style w:type="paragraph" w:styleId="a7">
    <w:name w:val="footer"/>
    <w:basedOn w:val="a"/>
    <w:link w:val="Char1"/>
    <w:uiPriority w:val="99"/>
    <w:unhideWhenUsed/>
    <w:rsid w:val="00CD62F0"/>
    <w:pPr>
      <w:tabs>
        <w:tab w:val="center" w:pos="4153"/>
        <w:tab w:val="right" w:pos="8306"/>
      </w:tabs>
      <w:snapToGrid w:val="0"/>
      <w:jc w:val="left"/>
    </w:pPr>
    <w:rPr>
      <w:sz w:val="18"/>
      <w:szCs w:val="18"/>
    </w:rPr>
  </w:style>
  <w:style w:type="character" w:customStyle="1" w:styleId="Char1">
    <w:name w:val="页脚 Char"/>
    <w:link w:val="a7"/>
    <w:uiPriority w:val="99"/>
    <w:rsid w:val="00CD62F0"/>
    <w:rPr>
      <w:rFonts w:ascii="Times New Roman" w:hAnsi="Times New Roman"/>
      <w:kern w:val="2"/>
      <w:sz w:val="18"/>
      <w:szCs w:val="18"/>
    </w:rPr>
  </w:style>
  <w:style w:type="character" w:styleId="a8">
    <w:name w:val="Hyperlink"/>
    <w:uiPriority w:val="99"/>
    <w:unhideWhenUsed/>
    <w:rsid w:val="009D524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569517">
      <w:marLeft w:val="0"/>
      <w:marRight w:val="0"/>
      <w:marTop w:val="0"/>
      <w:marBottom w:val="0"/>
      <w:divBdr>
        <w:top w:val="none" w:sz="0" w:space="0" w:color="auto"/>
        <w:left w:val="none" w:sz="0" w:space="0" w:color="auto"/>
        <w:bottom w:val="none" w:sz="0" w:space="0" w:color="auto"/>
        <w:right w:val="none" w:sz="0" w:space="0" w:color="auto"/>
      </w:divBdr>
      <w:divsChild>
        <w:div w:id="1996569513">
          <w:marLeft w:val="0"/>
          <w:marRight w:val="0"/>
          <w:marTop w:val="0"/>
          <w:marBottom w:val="0"/>
          <w:divBdr>
            <w:top w:val="none" w:sz="0" w:space="0" w:color="auto"/>
            <w:left w:val="none" w:sz="0" w:space="0" w:color="auto"/>
            <w:bottom w:val="none" w:sz="0" w:space="0" w:color="auto"/>
            <w:right w:val="none" w:sz="0" w:space="0" w:color="auto"/>
          </w:divBdr>
          <w:divsChild>
            <w:div w:id="1996569514">
              <w:marLeft w:val="0"/>
              <w:marRight w:val="0"/>
              <w:marTop w:val="0"/>
              <w:marBottom w:val="0"/>
              <w:divBdr>
                <w:top w:val="none" w:sz="0" w:space="0" w:color="auto"/>
                <w:left w:val="none" w:sz="0" w:space="0" w:color="auto"/>
                <w:bottom w:val="none" w:sz="0" w:space="0" w:color="auto"/>
                <w:right w:val="none" w:sz="0" w:space="0" w:color="auto"/>
              </w:divBdr>
              <w:divsChild>
                <w:div w:id="1996569515">
                  <w:marLeft w:val="0"/>
                  <w:marRight w:val="0"/>
                  <w:marTop w:val="0"/>
                  <w:marBottom w:val="0"/>
                  <w:divBdr>
                    <w:top w:val="none" w:sz="0" w:space="0" w:color="auto"/>
                    <w:left w:val="none" w:sz="0" w:space="0" w:color="auto"/>
                    <w:bottom w:val="none" w:sz="0" w:space="0" w:color="auto"/>
                    <w:right w:val="none" w:sz="0" w:space="0" w:color="auto"/>
                  </w:divBdr>
                  <w:divsChild>
                    <w:div w:id="199656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38656;&#22312;11&#26376;16&#26085;&#26202;&#21069;&#32479;&#19968;&#21457;&#33267;&#37038;&#31665;1069304808@qq.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809</TotalTime>
  <Pages>2</Pages>
  <Words>199</Words>
  <Characters>1136</Characters>
  <Application>Microsoft Office Word</Application>
  <DocSecurity>0</DocSecurity>
  <Lines>9</Lines>
  <Paragraphs>2</Paragraphs>
  <ScaleCrop>false</ScaleCrop>
  <Company>Sky123.Org</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WJJ</cp:lastModifiedBy>
  <cp:revision>489</cp:revision>
  <dcterms:created xsi:type="dcterms:W3CDTF">2014-10-20T03:08:00Z</dcterms:created>
  <dcterms:modified xsi:type="dcterms:W3CDTF">2020-11-13T10:19:00Z</dcterms:modified>
</cp:coreProperties>
</file>