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9393E" w14:textId="77777777" w:rsidR="005C36CA" w:rsidRPr="005C36CA" w:rsidRDefault="005C36CA" w:rsidP="005C36CA">
      <w:pPr>
        <w:jc w:val="center"/>
        <w:rPr>
          <w:b/>
          <w:bCs/>
          <w:sz w:val="24"/>
          <w:szCs w:val="28"/>
        </w:rPr>
      </w:pPr>
      <w:r w:rsidRPr="005C36CA">
        <w:rPr>
          <w:rFonts w:hint="eastAsia"/>
          <w:b/>
          <w:bCs/>
          <w:sz w:val="24"/>
          <w:szCs w:val="28"/>
        </w:rPr>
        <w:t>软件工程前沿技术报告会</w:t>
      </w:r>
    </w:p>
    <w:p w14:paraId="47C81C34" w14:textId="24F7D660" w:rsidR="005C36CA" w:rsidRDefault="005C36CA"/>
    <w:p w14:paraId="52E7E49C" w14:textId="0D11CAE7" w:rsidR="00FA32A4" w:rsidRPr="00FA32A4" w:rsidRDefault="00FA32A4">
      <w:pPr>
        <w:rPr>
          <w:rFonts w:hint="eastAsia"/>
          <w:b/>
          <w:bCs/>
        </w:rPr>
      </w:pPr>
      <w:r w:rsidRPr="00FA32A4">
        <w:rPr>
          <w:rFonts w:hint="eastAsia"/>
          <w:b/>
          <w:bCs/>
        </w:rPr>
        <w:t>报告题目：</w:t>
      </w:r>
      <w:r w:rsidRPr="00FA32A4">
        <w:rPr>
          <w:rFonts w:hint="eastAsia"/>
          <w:b/>
          <w:bCs/>
        </w:rPr>
        <w:t>数据智能服务计算系统</w:t>
      </w:r>
    </w:p>
    <w:p w14:paraId="62EED7B2" w14:textId="77777777" w:rsidR="005C36CA" w:rsidRDefault="00371C22">
      <w:pPr>
        <w:rPr>
          <w:rFonts w:ascii="微软雅黑" w:eastAsia="微软雅黑" w:hAnsi="微软雅黑"/>
          <w:color w:val="666666"/>
          <w:sz w:val="18"/>
          <w:szCs w:val="18"/>
          <w:shd w:val="clear" w:color="auto" w:fill="FFFFFF"/>
        </w:rPr>
      </w:pPr>
      <w:r w:rsidRPr="00371C22">
        <w:rPr>
          <w:rFonts w:ascii="微软雅黑" w:eastAsia="微软雅黑" w:hAnsi="微软雅黑" w:hint="eastAsia"/>
          <w:b/>
          <w:bCs/>
          <w:color w:val="666666"/>
          <w:sz w:val="18"/>
          <w:szCs w:val="18"/>
          <w:shd w:val="clear" w:color="auto" w:fill="FFFFFF"/>
        </w:rPr>
        <w:t>刘譞哲</w:t>
      </w:r>
      <w:r>
        <w:rPr>
          <w:rFonts w:ascii="微软雅黑" w:eastAsia="微软雅黑" w:hAnsi="微软雅黑" w:hint="eastAsia"/>
          <w:color w:val="666666"/>
          <w:sz w:val="18"/>
          <w:szCs w:val="18"/>
          <w:shd w:val="clear" w:color="auto" w:fill="FFFFFF"/>
        </w:rPr>
        <w:t>，</w:t>
      </w:r>
      <w:r w:rsidR="005C36CA">
        <w:rPr>
          <w:noProof/>
        </w:rPr>
        <w:drawing>
          <wp:anchor distT="0" distB="0" distL="114300" distR="114300" simplePos="0" relativeHeight="251658240" behindDoc="1" locked="0" layoutInCell="1" allowOverlap="1" wp14:anchorId="29AEC57B" wp14:editId="30DAD15B">
            <wp:simplePos x="0" y="0"/>
            <wp:positionH relativeFrom="column">
              <wp:posOffset>2969</wp:posOffset>
            </wp:positionH>
            <wp:positionV relativeFrom="paragraph">
              <wp:posOffset>54429</wp:posOffset>
            </wp:positionV>
            <wp:extent cx="750824" cy="1021278"/>
            <wp:effectExtent l="0" t="0" r="0" b="7620"/>
            <wp:wrapTight wrapText="bothSides">
              <wp:wrapPolygon edited="0">
                <wp:start x="0" y="0"/>
                <wp:lineTo x="0" y="21358"/>
                <wp:lineTo x="20832" y="21358"/>
                <wp:lineTo x="20832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" cy="102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36CA">
        <w:rPr>
          <w:rFonts w:ascii="微软雅黑" w:eastAsia="微软雅黑" w:hAnsi="微软雅黑" w:hint="eastAsia"/>
          <w:color w:val="666666"/>
          <w:sz w:val="18"/>
          <w:szCs w:val="18"/>
          <w:shd w:val="clear" w:color="auto" w:fill="FFFFFF"/>
        </w:rPr>
        <w:t>北京大学信息科学技术学院副教授，博士生导师。主要研究方向为面向移动计算、大数据、服务计算等网络化应用模式的新型系统软件。在ACM/IEEE Transactions和WWW、ICSE、OOPSLA、</w:t>
      </w:r>
      <w:proofErr w:type="spellStart"/>
      <w:r w:rsidR="005C36CA">
        <w:rPr>
          <w:rFonts w:ascii="微软雅黑" w:eastAsia="微软雅黑" w:hAnsi="微软雅黑" w:hint="eastAsia"/>
          <w:color w:val="666666"/>
          <w:sz w:val="18"/>
          <w:szCs w:val="18"/>
          <w:shd w:val="clear" w:color="auto" w:fill="FFFFFF"/>
        </w:rPr>
        <w:t>MobiCom</w:t>
      </w:r>
      <w:proofErr w:type="spellEnd"/>
      <w:r w:rsidR="005C36CA">
        <w:rPr>
          <w:rFonts w:ascii="微软雅黑" w:eastAsia="微软雅黑" w:hAnsi="微软雅黑" w:hint="eastAsia"/>
          <w:color w:val="666666"/>
          <w:sz w:val="18"/>
          <w:szCs w:val="18"/>
          <w:shd w:val="clear" w:color="auto" w:fill="FFFFFF"/>
        </w:rPr>
        <w:t>、</w:t>
      </w:r>
      <w:proofErr w:type="spellStart"/>
      <w:r w:rsidR="005C36CA">
        <w:rPr>
          <w:rFonts w:ascii="微软雅黑" w:eastAsia="微软雅黑" w:hAnsi="微软雅黑" w:hint="eastAsia"/>
          <w:color w:val="666666"/>
          <w:sz w:val="18"/>
          <w:szCs w:val="18"/>
          <w:shd w:val="clear" w:color="auto" w:fill="FFFFFF"/>
        </w:rPr>
        <w:t>UbiComp</w:t>
      </w:r>
      <w:proofErr w:type="spellEnd"/>
      <w:r w:rsidR="005C36CA">
        <w:rPr>
          <w:rFonts w:ascii="微软雅黑" w:eastAsia="微软雅黑" w:hAnsi="微软雅黑" w:hint="eastAsia"/>
          <w:color w:val="666666"/>
          <w:sz w:val="18"/>
          <w:szCs w:val="18"/>
          <w:shd w:val="clear" w:color="auto" w:fill="FFFFFF"/>
        </w:rPr>
        <w:t>等国际会议发表学术论文 80 余篇，获得国际万维网大会最佳论文奖（中国首次），多次入选IEEE Transactions的亮点论文；曾入选教育部“青年长江学者”（2017年）；曾获CCF-IEEE CS“青年科学家奖”（2018年）、全国优秀博士学位论文提名奖（2011年）、CCF优秀博士论文奖（2010年）；作为核心完成人获教育部科技进步一等奖（2015年）和中国电子学会迄今唯一的技术发明特等奖（2017年）；担任国际会议CollaborateCom2016和SEES2014联合主席；多次担任WWW、KDD、ICSE、CIKM、ICDCS、ICSOC等国际知名学术会议担任程序委员会成员；中国计算机学会学术工作委员会秘书、委员。曾主持和参与多项国家自然科学基金、973计划、863计划和国家重点研发计划项目。2019年被评为北京大学“最受学生爱戴的老师暨十佳教师”</w:t>
      </w:r>
      <w:r>
        <w:rPr>
          <w:rFonts w:ascii="微软雅黑" w:eastAsia="微软雅黑" w:hAnsi="微软雅黑" w:hint="eastAsia"/>
          <w:color w:val="666666"/>
          <w:sz w:val="18"/>
          <w:szCs w:val="18"/>
          <w:shd w:val="clear" w:color="auto" w:fill="FFFFFF"/>
        </w:rPr>
        <w:t>。</w:t>
      </w:r>
    </w:p>
    <w:p w14:paraId="7FD5BB93" w14:textId="7EA1A9F3" w:rsidR="00371C22" w:rsidRDefault="00371C22">
      <w:pPr>
        <w:rPr>
          <w:rFonts w:ascii="微软雅黑" w:eastAsia="微软雅黑" w:hAnsi="微软雅黑"/>
          <w:color w:val="666666"/>
          <w:sz w:val="18"/>
          <w:szCs w:val="18"/>
          <w:shd w:val="clear" w:color="auto" w:fill="FFFFFF"/>
        </w:rPr>
      </w:pPr>
    </w:p>
    <w:p w14:paraId="1B01CBA9" w14:textId="3BE25EA4" w:rsidR="00FA32A4" w:rsidRDefault="00FA32A4">
      <w:pPr>
        <w:rPr>
          <w:rFonts w:ascii="微软雅黑" w:eastAsia="微软雅黑" w:hAnsi="微软雅黑" w:hint="eastAsia"/>
          <w:color w:val="666666"/>
          <w:sz w:val="18"/>
          <w:szCs w:val="18"/>
          <w:shd w:val="clear" w:color="auto" w:fill="FFFFFF"/>
        </w:rPr>
      </w:pPr>
      <w:r w:rsidRPr="00FA32A4">
        <w:rPr>
          <w:rFonts w:hint="eastAsia"/>
          <w:b/>
          <w:bCs/>
        </w:rPr>
        <w:t>报告题目：工业物联网应用的初步探索</w:t>
      </w:r>
    </w:p>
    <w:p w14:paraId="4589F688" w14:textId="21257B11" w:rsidR="00371C22" w:rsidRPr="000468CD" w:rsidRDefault="00371C22" w:rsidP="00371C22">
      <w:pPr>
        <w:rPr>
          <w:rFonts w:ascii="微软雅黑" w:eastAsia="微软雅黑" w:hAnsi="微软雅黑"/>
          <w:sz w:val="18"/>
          <w:szCs w:val="20"/>
        </w:rPr>
      </w:pPr>
      <w:r w:rsidRPr="000468CD">
        <w:rPr>
          <w:rFonts w:ascii="微软雅黑" w:eastAsia="微软雅黑" w:hAnsi="微软雅黑"/>
          <w:b/>
          <w:bCs/>
          <w:noProof/>
          <w:sz w:val="18"/>
          <w:szCs w:val="20"/>
        </w:rPr>
        <w:drawing>
          <wp:anchor distT="0" distB="0" distL="114300" distR="114300" simplePos="0" relativeHeight="251659264" behindDoc="0" locked="0" layoutInCell="1" allowOverlap="1" wp14:anchorId="559E6972" wp14:editId="39402F01">
            <wp:simplePos x="0" y="0"/>
            <wp:positionH relativeFrom="column">
              <wp:posOffset>2969</wp:posOffset>
            </wp:positionH>
            <wp:positionV relativeFrom="paragraph">
              <wp:posOffset>24542</wp:posOffset>
            </wp:positionV>
            <wp:extent cx="784312" cy="1080654"/>
            <wp:effectExtent l="0" t="0" r="0" b="571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312" cy="108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68CD">
        <w:rPr>
          <w:rFonts w:ascii="微软雅黑" w:eastAsia="微软雅黑" w:hAnsi="微软雅黑" w:hint="eastAsia"/>
          <w:b/>
          <w:bCs/>
          <w:sz w:val="18"/>
          <w:szCs w:val="20"/>
        </w:rPr>
        <w:t>王继良</w:t>
      </w:r>
      <w:r w:rsidRPr="000468CD">
        <w:rPr>
          <w:rFonts w:ascii="微软雅黑" w:eastAsia="微软雅黑" w:hAnsi="微软雅黑" w:hint="eastAsia"/>
          <w:sz w:val="18"/>
          <w:szCs w:val="20"/>
        </w:rPr>
        <w:t>，</w:t>
      </w:r>
      <w:r w:rsidR="00D675E4" w:rsidRPr="000468CD">
        <w:rPr>
          <w:rFonts w:ascii="微软雅黑" w:eastAsia="微软雅黑" w:hAnsi="微软雅黑" w:hint="eastAsia"/>
          <w:sz w:val="18"/>
          <w:szCs w:val="20"/>
        </w:rPr>
        <w:t>清华大学软件学院副教授，博导，主要研究方向为物联网和移动网络。研究成果发表在高水平国际会议和期刊包括</w:t>
      </w:r>
      <w:r w:rsidR="00D675E4" w:rsidRPr="000468CD">
        <w:rPr>
          <w:rFonts w:ascii="微软雅黑" w:eastAsia="微软雅黑" w:hAnsi="微软雅黑"/>
          <w:sz w:val="18"/>
          <w:szCs w:val="20"/>
        </w:rPr>
        <w:t>ACM MOBICOM, IEEE INFOCOM，IEEE RTSS，IEEE ICNP，IEEE/ACM Transactions on Networking, IEEE Transactions on Parallel and Distributed Systems等上，研究获得国家优秀青年基金资助。研究工作获得国际自组网和</w:t>
      </w:r>
      <w:proofErr w:type="gramStart"/>
      <w:r w:rsidR="00D675E4" w:rsidRPr="000468CD">
        <w:rPr>
          <w:rFonts w:ascii="微软雅黑" w:eastAsia="微软雅黑" w:hAnsi="微软雅黑"/>
          <w:sz w:val="18"/>
          <w:szCs w:val="20"/>
        </w:rPr>
        <w:t>传感网</w:t>
      </w:r>
      <w:proofErr w:type="gramEnd"/>
      <w:r w:rsidR="00D675E4" w:rsidRPr="000468CD">
        <w:rPr>
          <w:rFonts w:ascii="微软雅黑" w:eastAsia="微软雅黑" w:hAnsi="微软雅黑"/>
          <w:sz w:val="18"/>
          <w:szCs w:val="20"/>
        </w:rPr>
        <w:t>会议（MSN 2016）最佳论文奖，IEEE Transactions on Parallel and Distributed Systems （TPDS） 亮点文章（Spotlight），</w:t>
      </w:r>
      <w:proofErr w:type="spellStart"/>
      <w:r w:rsidR="00D675E4" w:rsidRPr="000468CD">
        <w:rPr>
          <w:rFonts w:ascii="微软雅黑" w:eastAsia="微软雅黑" w:hAnsi="微软雅黑"/>
          <w:sz w:val="18"/>
          <w:szCs w:val="20"/>
        </w:rPr>
        <w:t>ToN</w:t>
      </w:r>
      <w:proofErr w:type="spellEnd"/>
      <w:r w:rsidR="00D675E4" w:rsidRPr="000468CD">
        <w:rPr>
          <w:rFonts w:ascii="微软雅黑" w:eastAsia="微软雅黑" w:hAnsi="微软雅黑"/>
          <w:sz w:val="18"/>
          <w:szCs w:val="20"/>
        </w:rPr>
        <w:t xml:space="preserve"> popular article等，担任或曾担任IEEE INFOCOM、IEEE RTSS、IEEE ICDCS、IEEE SECON等国际会议</w:t>
      </w:r>
      <w:bookmarkStart w:id="0" w:name="_GoBack"/>
      <w:bookmarkEnd w:id="0"/>
      <w:r w:rsidR="00D675E4" w:rsidRPr="000468CD">
        <w:rPr>
          <w:rFonts w:ascii="微软雅黑" w:eastAsia="微软雅黑" w:hAnsi="微软雅黑"/>
          <w:sz w:val="18"/>
          <w:szCs w:val="20"/>
        </w:rPr>
        <w:t>程序委员会委员，ACM中国图</w:t>
      </w:r>
      <w:proofErr w:type="gramStart"/>
      <w:r w:rsidR="00D675E4" w:rsidRPr="000468CD">
        <w:rPr>
          <w:rFonts w:ascii="微软雅黑" w:eastAsia="微软雅黑" w:hAnsi="微软雅黑"/>
          <w:sz w:val="18"/>
          <w:szCs w:val="20"/>
        </w:rPr>
        <w:t>灵大会</w:t>
      </w:r>
      <w:proofErr w:type="gramEnd"/>
      <w:r w:rsidR="00D675E4" w:rsidRPr="000468CD">
        <w:rPr>
          <w:rFonts w:ascii="微软雅黑" w:eastAsia="微软雅黑" w:hAnsi="微软雅黑"/>
          <w:sz w:val="18"/>
          <w:szCs w:val="20"/>
        </w:rPr>
        <w:t>出版主席，EWSN本地主席，IEEE SECON宣传主席等。</w:t>
      </w:r>
    </w:p>
    <w:p w14:paraId="58C38A42" w14:textId="77777777" w:rsidR="00371C22" w:rsidRDefault="00371C22"/>
    <w:p w14:paraId="4C648255" w14:textId="15DF0CD5" w:rsidR="000F1245" w:rsidRDefault="00FA32A4">
      <w:r w:rsidRPr="00FA32A4">
        <w:rPr>
          <w:rFonts w:hint="eastAsia"/>
          <w:b/>
          <w:bCs/>
        </w:rPr>
        <w:t>报告题目：</w:t>
      </w:r>
      <w:r w:rsidRPr="00FA32A4">
        <w:rPr>
          <w:b/>
          <w:bCs/>
        </w:rPr>
        <w:t>5G移动边缘计算研究探索</w:t>
      </w:r>
    </w:p>
    <w:p w14:paraId="46E8D30A" w14:textId="77777777" w:rsidR="000F1245" w:rsidRPr="000468CD" w:rsidRDefault="000F1245">
      <w:pPr>
        <w:rPr>
          <w:rFonts w:ascii="微软雅黑" w:eastAsia="微软雅黑" w:hAnsi="微软雅黑"/>
          <w:sz w:val="18"/>
          <w:szCs w:val="20"/>
        </w:rPr>
      </w:pPr>
      <w:r w:rsidRPr="000468CD">
        <w:rPr>
          <w:rFonts w:ascii="微软雅黑" w:eastAsia="微软雅黑" w:hAnsi="微软雅黑"/>
          <w:b/>
          <w:bCs/>
          <w:noProof/>
          <w:sz w:val="18"/>
          <w:szCs w:val="20"/>
        </w:rPr>
        <w:drawing>
          <wp:anchor distT="0" distB="0" distL="114300" distR="114300" simplePos="0" relativeHeight="251662336" behindDoc="0" locked="0" layoutInCell="1" allowOverlap="1" wp14:anchorId="04E49291" wp14:editId="4FD76A24">
            <wp:simplePos x="0" y="0"/>
            <wp:positionH relativeFrom="column">
              <wp:posOffset>2969</wp:posOffset>
            </wp:positionH>
            <wp:positionV relativeFrom="paragraph">
              <wp:posOffset>62543</wp:posOffset>
            </wp:positionV>
            <wp:extent cx="770640" cy="1062841"/>
            <wp:effectExtent l="0" t="0" r="0" b="4445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40" cy="106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68CD">
        <w:rPr>
          <w:rFonts w:ascii="微软雅黑" w:eastAsia="微软雅黑" w:hAnsi="微软雅黑" w:hint="eastAsia"/>
          <w:b/>
          <w:bCs/>
          <w:sz w:val="18"/>
          <w:szCs w:val="20"/>
        </w:rPr>
        <w:t>王尚广</w:t>
      </w:r>
      <w:r w:rsidRPr="000468CD">
        <w:rPr>
          <w:rFonts w:ascii="微软雅黑" w:eastAsia="微软雅黑" w:hAnsi="微软雅黑" w:hint="eastAsia"/>
          <w:sz w:val="18"/>
          <w:szCs w:val="20"/>
        </w:rPr>
        <w:t>，北京邮电大学网络与交换技术国家重点实验室教授，副主任，博士生导师，国家优秀青年科学基金获得者，研究方向为涉及服务计算、</w:t>
      </w:r>
      <w:proofErr w:type="gramStart"/>
      <w:r w:rsidRPr="000468CD">
        <w:rPr>
          <w:rFonts w:ascii="微软雅黑" w:eastAsia="微软雅黑" w:hAnsi="微软雅黑" w:hint="eastAsia"/>
          <w:sz w:val="18"/>
          <w:szCs w:val="20"/>
        </w:rPr>
        <w:t>云计算</w:t>
      </w:r>
      <w:proofErr w:type="gramEnd"/>
      <w:r w:rsidRPr="000468CD">
        <w:rPr>
          <w:rFonts w:ascii="微软雅黑" w:eastAsia="微软雅黑" w:hAnsi="微软雅黑" w:hint="eastAsia"/>
          <w:sz w:val="18"/>
          <w:szCs w:val="20"/>
        </w:rPr>
        <w:t>及移动边缘计算等，先后主持参与国家及省部级项目</w:t>
      </w:r>
      <w:r w:rsidRPr="000468CD">
        <w:rPr>
          <w:rFonts w:ascii="微软雅黑" w:eastAsia="微软雅黑" w:hAnsi="微软雅黑"/>
          <w:sz w:val="18"/>
          <w:szCs w:val="20"/>
        </w:rPr>
        <w:t>7项，发表SCI/EI论文超过100篇，SCI他引454次；担任IEEE 服务计算技术指导委员会副主席、International Journal of Web Science期刊的主编、IEEE EDGE 2018及IEEE ICFCE 2017的程序委员会共同主席、ICCSA2016 及</w:t>
      </w:r>
      <w:proofErr w:type="spellStart"/>
      <w:r w:rsidRPr="000468CD">
        <w:rPr>
          <w:rFonts w:ascii="微软雅黑" w:eastAsia="微软雅黑" w:hAnsi="微软雅黑"/>
          <w:sz w:val="18"/>
          <w:szCs w:val="20"/>
        </w:rPr>
        <w:t>CollaborateCom</w:t>
      </w:r>
      <w:proofErr w:type="spellEnd"/>
      <w:r w:rsidRPr="000468CD">
        <w:rPr>
          <w:rFonts w:ascii="微软雅黑" w:eastAsia="微软雅黑" w:hAnsi="微软雅黑"/>
          <w:sz w:val="18"/>
          <w:szCs w:val="20"/>
        </w:rPr>
        <w:t xml:space="preserve"> 2016的大会主席等及2个SCI期刊的编委等；目前担任</w:t>
      </w:r>
      <w:r w:rsidRPr="000468CD">
        <w:rPr>
          <w:rFonts w:ascii="微软雅黑" w:eastAsia="微软雅黑" w:hAnsi="微软雅黑" w:hint="eastAsia"/>
          <w:sz w:val="18"/>
          <w:szCs w:val="20"/>
        </w:rPr>
        <w:t>中国通信学会青年工作委员会学术秘书长、中国计算机学会服务计算专委会秘书长、中国人工智能学会智能服务专委会副秘书长等。</w:t>
      </w:r>
    </w:p>
    <w:sectPr w:rsidR="000F1245" w:rsidRPr="00046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1C08B" w14:textId="77777777" w:rsidR="00931C58" w:rsidRDefault="00931C58" w:rsidP="00D675E4">
      <w:r>
        <w:separator/>
      </w:r>
    </w:p>
  </w:endnote>
  <w:endnote w:type="continuationSeparator" w:id="0">
    <w:p w14:paraId="0A2C6ABE" w14:textId="77777777" w:rsidR="00931C58" w:rsidRDefault="00931C58" w:rsidP="00D6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B6A75" w14:textId="77777777" w:rsidR="00931C58" w:rsidRDefault="00931C58" w:rsidP="00D675E4">
      <w:r>
        <w:separator/>
      </w:r>
    </w:p>
  </w:footnote>
  <w:footnote w:type="continuationSeparator" w:id="0">
    <w:p w14:paraId="4F8371FB" w14:textId="77777777" w:rsidR="00931C58" w:rsidRDefault="00931C58" w:rsidP="00D67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CA"/>
    <w:rsid w:val="000468CD"/>
    <w:rsid w:val="000F1245"/>
    <w:rsid w:val="00192C65"/>
    <w:rsid w:val="00371C22"/>
    <w:rsid w:val="003E14B4"/>
    <w:rsid w:val="004D468E"/>
    <w:rsid w:val="005C36CA"/>
    <w:rsid w:val="005E5BAA"/>
    <w:rsid w:val="006B1A23"/>
    <w:rsid w:val="007228AA"/>
    <w:rsid w:val="007936B5"/>
    <w:rsid w:val="00931C58"/>
    <w:rsid w:val="009D58F7"/>
    <w:rsid w:val="00AC4F60"/>
    <w:rsid w:val="00B3341D"/>
    <w:rsid w:val="00D55F3F"/>
    <w:rsid w:val="00D675E4"/>
    <w:rsid w:val="00DB5FF3"/>
    <w:rsid w:val="00F46F0C"/>
    <w:rsid w:val="00F63954"/>
    <w:rsid w:val="00FA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7C59C"/>
  <w15:chartTrackingRefBased/>
  <w15:docId w15:val="{29B485FC-CCE0-480C-A647-071DAD17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75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7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75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涂 志莹</dc:creator>
  <cp:keywords/>
  <dc:description/>
  <cp:lastModifiedBy>涂 志莹</cp:lastModifiedBy>
  <cp:revision>6</cp:revision>
  <dcterms:created xsi:type="dcterms:W3CDTF">2019-11-01T03:27:00Z</dcterms:created>
  <dcterms:modified xsi:type="dcterms:W3CDTF">2019-11-01T03:29:00Z</dcterms:modified>
</cp:coreProperties>
</file>